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4078" w:rsidRPr="00DD4EC9" w:rsidRDefault="00EC4078" w:rsidP="00EC4078">
      <w:pPr>
        <w:jc w:val="center"/>
        <w:rPr>
          <w:b/>
          <w:szCs w:val="28"/>
        </w:rPr>
      </w:pPr>
      <w:bookmarkStart w:id="0" w:name="_GoBack"/>
      <w:bookmarkEnd w:id="0"/>
      <w:r w:rsidRPr="00DD4EC9">
        <w:rPr>
          <w:b/>
          <w:szCs w:val="28"/>
        </w:rPr>
        <w:t>ỦY BAN NHÂN DÂN THÀNH PHỐ HỒ CHÍ MINH</w:t>
      </w:r>
    </w:p>
    <w:p w:rsidR="00EC4078" w:rsidRPr="00DD4EC9" w:rsidRDefault="00EC4078" w:rsidP="00EC4078">
      <w:pPr>
        <w:jc w:val="center"/>
        <w:rPr>
          <w:b/>
          <w:szCs w:val="28"/>
        </w:rPr>
      </w:pPr>
      <w:r w:rsidRPr="00DD4EC9">
        <w:rPr>
          <w:b/>
          <w:szCs w:val="28"/>
        </w:rPr>
        <w:t>TRƯỜNG CAO ĐẲNG LÝ TỰ TRỌNG THÀNH PHỐ HỒ CHÍ MINH</w:t>
      </w:r>
    </w:p>
    <w:p w:rsidR="00EC4078" w:rsidRDefault="00EC4078" w:rsidP="00EC4078">
      <w:pPr>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EC4078">
      <w:pPr>
        <w:jc w:val="center"/>
        <w:rPr>
          <w:b/>
          <w:color w:val="FF0000"/>
          <w:szCs w:val="28"/>
        </w:rPr>
      </w:pPr>
    </w:p>
    <w:p w:rsidR="00EC4078" w:rsidRDefault="00EC4078" w:rsidP="00EC4078">
      <w:pPr>
        <w:jc w:val="center"/>
        <w:rPr>
          <w:b/>
          <w:color w:val="FF0000"/>
          <w:szCs w:val="28"/>
        </w:rPr>
      </w:pPr>
      <w:r>
        <w:rPr>
          <w:noProof/>
        </w:rPr>
        <w:drawing>
          <wp:inline distT="0" distB="0" distL="0" distR="0" wp14:anchorId="7CB57DBF" wp14:editId="59A5F4A8">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EC4078">
      <w:pPr>
        <w:jc w:val="center"/>
        <w:rPr>
          <w:b/>
          <w:color w:val="FF0000"/>
          <w:szCs w:val="28"/>
        </w:rPr>
      </w:pPr>
    </w:p>
    <w:p w:rsidR="00EC4078" w:rsidRDefault="00EC4078" w:rsidP="00EC4078">
      <w:pPr>
        <w:jc w:val="center"/>
        <w:rPr>
          <w:b/>
          <w:color w:val="FF0000"/>
          <w:szCs w:val="28"/>
        </w:rPr>
      </w:pPr>
    </w:p>
    <w:p w:rsidR="00F2642F" w:rsidRDefault="00F2642F" w:rsidP="00EC4078">
      <w:pPr>
        <w:jc w:val="center"/>
        <w:rPr>
          <w:b/>
          <w:color w:val="FF0000"/>
          <w:szCs w:val="28"/>
        </w:rPr>
      </w:pPr>
    </w:p>
    <w:p w:rsidR="00EC4078" w:rsidRPr="00816C35" w:rsidRDefault="00EC4078" w:rsidP="00EC4078">
      <w:pPr>
        <w:tabs>
          <w:tab w:val="left" w:pos="2127"/>
        </w:tabs>
        <w:spacing w:line="360" w:lineRule="auto"/>
        <w:ind w:left="426" w:firstLine="720"/>
        <w:jc w:val="both"/>
        <w:rPr>
          <w:b/>
          <w:bCs/>
          <w:sz w:val="28"/>
          <w:szCs w:val="28"/>
        </w:rPr>
      </w:pPr>
      <w:r w:rsidRPr="00816C35">
        <w:rPr>
          <w:b/>
          <w:bCs/>
          <w:sz w:val="28"/>
          <w:szCs w:val="28"/>
        </w:rPr>
        <w:t xml:space="preserve">SVTH:   1. </w:t>
      </w:r>
      <w:r w:rsidR="00EC10D3" w:rsidRPr="00816C35">
        <w:rPr>
          <w:b/>
          <w:bCs/>
          <w:color w:val="FF0000"/>
          <w:sz w:val="28"/>
          <w:szCs w:val="28"/>
        </w:rPr>
        <w:t>LÊ HOÀNG PHÚC</w:t>
      </w:r>
      <w:r w:rsidR="00816C35">
        <w:rPr>
          <w:b/>
          <w:bCs/>
          <w:sz w:val="28"/>
          <w:szCs w:val="28"/>
        </w:rPr>
        <w:t xml:space="preserve">                   </w:t>
      </w:r>
      <w:r w:rsidR="00EC10D3" w:rsidRPr="00816C35">
        <w:rPr>
          <w:b/>
          <w:bCs/>
          <w:sz w:val="28"/>
          <w:szCs w:val="28"/>
        </w:rPr>
        <w:t>- MSSV: 19004634</w:t>
      </w:r>
    </w:p>
    <w:p w:rsidR="00EC4078" w:rsidRPr="00816C35" w:rsidRDefault="00EC4078" w:rsidP="00EC10D3">
      <w:pPr>
        <w:spacing w:line="360" w:lineRule="auto"/>
        <w:ind w:left="1440" w:firstLine="720"/>
        <w:jc w:val="both"/>
        <w:rPr>
          <w:rFonts w:cs="Times New Roman"/>
          <w:b/>
          <w:sz w:val="28"/>
          <w:szCs w:val="28"/>
          <w:lang w:val="vi-VN"/>
        </w:rPr>
      </w:pPr>
      <w:r w:rsidRPr="00816C35">
        <w:rPr>
          <w:b/>
          <w:bCs/>
          <w:sz w:val="28"/>
          <w:szCs w:val="28"/>
        </w:rPr>
        <w:t xml:space="preserve">2. </w:t>
      </w:r>
      <w:r w:rsidR="00EC10D3" w:rsidRPr="00816C35">
        <w:rPr>
          <w:b/>
          <w:bCs/>
          <w:color w:val="FF0000"/>
          <w:sz w:val="28"/>
          <w:szCs w:val="28"/>
        </w:rPr>
        <w:t>NGUYỄN THIÊN ÂN ĐIỂN</w:t>
      </w:r>
      <w:r w:rsidR="00EC10D3" w:rsidRPr="00816C35">
        <w:rPr>
          <w:b/>
          <w:bCs/>
          <w:sz w:val="28"/>
          <w:szCs w:val="28"/>
        </w:rPr>
        <w:t xml:space="preserve">   </w:t>
      </w:r>
      <w:r w:rsidR="00816C35">
        <w:rPr>
          <w:b/>
          <w:bCs/>
          <w:sz w:val="28"/>
          <w:szCs w:val="28"/>
        </w:rPr>
        <w:t xml:space="preserve">  </w:t>
      </w:r>
      <w:r w:rsidR="00EC10D3" w:rsidRPr="00816C35">
        <w:rPr>
          <w:b/>
          <w:bCs/>
          <w:sz w:val="28"/>
          <w:szCs w:val="28"/>
        </w:rPr>
        <w:t xml:space="preserve">- MSSV: </w:t>
      </w:r>
      <w:r w:rsidR="00EC10D3" w:rsidRPr="00816C35">
        <w:rPr>
          <w:rFonts w:cs="Times New Roman"/>
          <w:b/>
          <w:sz w:val="28"/>
          <w:szCs w:val="28"/>
          <w:lang w:val="vi-VN"/>
        </w:rPr>
        <w:t>19003567</w:t>
      </w:r>
    </w:p>
    <w:p w:rsidR="00F2642F" w:rsidRDefault="00EC10D3" w:rsidP="00F2642F">
      <w:pPr>
        <w:spacing w:line="360" w:lineRule="auto"/>
        <w:ind w:left="1440" w:firstLine="720"/>
        <w:jc w:val="both"/>
        <w:rPr>
          <w:b/>
          <w:bCs/>
          <w:szCs w:val="28"/>
        </w:rPr>
      </w:pPr>
      <w:r>
        <w:rPr>
          <w:b/>
          <w:bCs/>
          <w:szCs w:val="28"/>
        </w:rPr>
        <w:t xml:space="preserve"> </w:t>
      </w:r>
    </w:p>
    <w:p w:rsidR="00F2642F" w:rsidRDefault="00F2642F" w:rsidP="00F2642F">
      <w:pPr>
        <w:spacing w:line="360" w:lineRule="auto"/>
        <w:ind w:left="1440" w:firstLine="720"/>
        <w:jc w:val="both"/>
        <w:rPr>
          <w:b/>
          <w:bCs/>
          <w:szCs w:val="28"/>
        </w:rPr>
      </w:pPr>
    </w:p>
    <w:p w:rsidR="00EC4078" w:rsidRPr="00726726" w:rsidRDefault="00331E04" w:rsidP="00EC4078">
      <w:pPr>
        <w:spacing w:line="360" w:lineRule="auto"/>
        <w:jc w:val="center"/>
        <w:rPr>
          <w:b/>
          <w:color w:val="FF0000"/>
          <w:sz w:val="32"/>
          <w:szCs w:val="32"/>
        </w:rPr>
      </w:pPr>
      <w:r>
        <w:rPr>
          <w:b/>
          <w:color w:val="FF0000"/>
          <w:sz w:val="32"/>
          <w:szCs w:val="32"/>
        </w:rPr>
        <w:t>LÀM SẠCH</w:t>
      </w:r>
      <w:r w:rsidR="006561FA">
        <w:rPr>
          <w:b/>
          <w:color w:val="FF0000"/>
          <w:sz w:val="32"/>
          <w:szCs w:val="32"/>
        </w:rPr>
        <w:t xml:space="preserve"> KHÍ THẢI</w:t>
      </w:r>
    </w:p>
    <w:p w:rsidR="00F2642F" w:rsidRDefault="00F2642F" w:rsidP="00EC4078">
      <w:pPr>
        <w:spacing w:line="360" w:lineRule="auto"/>
        <w:jc w:val="center"/>
        <w:rPr>
          <w:b/>
          <w:color w:val="FF0000"/>
          <w:sz w:val="28"/>
          <w:szCs w:val="28"/>
        </w:rPr>
      </w:pPr>
    </w:p>
    <w:p w:rsidR="00F2642F" w:rsidRPr="00F2642F" w:rsidRDefault="00F2642F" w:rsidP="00EC4078">
      <w:pPr>
        <w:spacing w:line="360" w:lineRule="auto"/>
        <w:jc w:val="center"/>
        <w:rPr>
          <w:b/>
          <w:color w:val="FF0000"/>
          <w:sz w:val="28"/>
          <w:szCs w:val="28"/>
        </w:rPr>
      </w:pPr>
    </w:p>
    <w:p w:rsidR="00EC4078" w:rsidRPr="00F2642F" w:rsidRDefault="00EC4078" w:rsidP="00EC4078">
      <w:pPr>
        <w:widowControl w:val="0"/>
        <w:spacing w:line="360" w:lineRule="auto"/>
        <w:jc w:val="both"/>
        <w:rPr>
          <w:b/>
          <w:color w:val="000000"/>
          <w:sz w:val="28"/>
          <w:szCs w:val="28"/>
          <w:lang w:val="fr-FR"/>
        </w:rPr>
      </w:pPr>
      <w:r w:rsidRPr="00F2642F">
        <w:rPr>
          <w:b/>
          <w:sz w:val="28"/>
          <w:szCs w:val="28"/>
        </w:rPr>
        <w:t>Ngành học</w:t>
      </w:r>
      <w:r w:rsidRPr="00F2642F">
        <w:rPr>
          <w:b/>
          <w:sz w:val="28"/>
          <w:szCs w:val="28"/>
        </w:rPr>
        <w:tab/>
        <w:t>:</w:t>
      </w:r>
      <w:r w:rsidRPr="00F2642F">
        <w:rPr>
          <w:b/>
          <w:color w:val="000000"/>
          <w:sz w:val="28"/>
          <w:szCs w:val="28"/>
          <w:lang w:val="fr-FR"/>
        </w:rPr>
        <w:t xml:space="preserve"> </w:t>
      </w:r>
      <w:r w:rsidR="00EC10D3" w:rsidRPr="00F2642F">
        <w:rPr>
          <w:b/>
          <w:color w:val="FF0000"/>
          <w:sz w:val="28"/>
          <w:szCs w:val="28"/>
          <w:lang w:val="fr-FR"/>
        </w:rPr>
        <w:t>Kỹ thuật máy lạnh và điều hòa không khí</w:t>
      </w:r>
    </w:p>
    <w:p w:rsidR="00EC4078" w:rsidRPr="00F2642F" w:rsidRDefault="00EC4078" w:rsidP="00EC4078">
      <w:pPr>
        <w:widowControl w:val="0"/>
        <w:spacing w:line="360" w:lineRule="auto"/>
        <w:jc w:val="both"/>
        <w:rPr>
          <w:b/>
          <w:color w:val="000000"/>
          <w:sz w:val="28"/>
          <w:szCs w:val="28"/>
          <w:lang w:val="fr-FR"/>
        </w:rPr>
      </w:pPr>
      <w:r w:rsidRPr="00F2642F">
        <w:rPr>
          <w:b/>
          <w:color w:val="000000"/>
          <w:sz w:val="28"/>
          <w:szCs w:val="28"/>
          <w:lang w:val="fr-FR"/>
        </w:rPr>
        <w:t>Lớp học</w:t>
      </w:r>
      <w:r w:rsidRPr="00F2642F">
        <w:rPr>
          <w:b/>
          <w:color w:val="000000"/>
          <w:sz w:val="28"/>
          <w:szCs w:val="28"/>
          <w:lang w:val="fr-FR"/>
        </w:rPr>
        <w:tab/>
        <w:t xml:space="preserve">: </w:t>
      </w:r>
      <w:r w:rsidR="00EC10D3" w:rsidRPr="00F2642F">
        <w:rPr>
          <w:b/>
          <w:color w:val="FF0000"/>
          <w:sz w:val="28"/>
          <w:szCs w:val="28"/>
          <w:lang w:val="fr-FR"/>
        </w:rPr>
        <w:t>19C1-KML2</w:t>
      </w:r>
    </w:p>
    <w:p w:rsidR="00EC4078" w:rsidRPr="00F2642F" w:rsidRDefault="00EC4078" w:rsidP="00EC4078">
      <w:pPr>
        <w:widowControl w:val="0"/>
        <w:spacing w:line="360" w:lineRule="auto"/>
        <w:jc w:val="both"/>
        <w:rPr>
          <w:b/>
          <w:sz w:val="28"/>
          <w:szCs w:val="28"/>
        </w:rPr>
      </w:pPr>
      <w:r w:rsidRPr="009E56D7">
        <w:rPr>
          <w:b/>
          <w:szCs w:val="28"/>
        </w:rPr>
        <w:tab/>
      </w:r>
      <w:r w:rsidRPr="009E56D7">
        <w:rPr>
          <w:b/>
          <w:szCs w:val="28"/>
        </w:rPr>
        <w:tab/>
      </w:r>
    </w:p>
    <w:p w:rsidR="00F2642F" w:rsidRPr="00F2642F" w:rsidRDefault="00F2642F" w:rsidP="00EC4078">
      <w:pPr>
        <w:spacing w:line="360" w:lineRule="auto"/>
        <w:jc w:val="center"/>
        <w:rPr>
          <w:b/>
          <w:sz w:val="28"/>
          <w:szCs w:val="28"/>
        </w:rPr>
      </w:pPr>
    </w:p>
    <w:p w:rsidR="00F2642F" w:rsidRPr="00F2642F" w:rsidRDefault="00F2642F" w:rsidP="00F2642F">
      <w:pPr>
        <w:spacing w:line="360" w:lineRule="auto"/>
        <w:rPr>
          <w:b/>
          <w:color w:val="FF0000"/>
          <w:sz w:val="28"/>
          <w:szCs w:val="28"/>
        </w:rPr>
      </w:pPr>
    </w:p>
    <w:p w:rsidR="00EC4078" w:rsidRPr="00F2642F" w:rsidRDefault="00EC4078" w:rsidP="00EC4078">
      <w:pPr>
        <w:spacing w:line="360" w:lineRule="auto"/>
        <w:jc w:val="center"/>
        <w:rPr>
          <w:b/>
          <w:sz w:val="28"/>
          <w:szCs w:val="28"/>
        </w:rPr>
      </w:pPr>
      <w:r w:rsidRPr="00F2642F">
        <w:rPr>
          <w:b/>
          <w:sz w:val="28"/>
          <w:szCs w:val="28"/>
        </w:rPr>
        <w:t>TIỂU LUẬN MÔN</w:t>
      </w:r>
      <w:r w:rsidR="00646E7C">
        <w:rPr>
          <w:b/>
          <w:sz w:val="28"/>
          <w:szCs w:val="28"/>
        </w:rPr>
        <w:t xml:space="preserve"> </w:t>
      </w:r>
      <w:r w:rsidR="006561FA" w:rsidRPr="0055364C">
        <w:rPr>
          <w:b/>
          <w:sz w:val="28"/>
          <w:szCs w:val="28"/>
        </w:rPr>
        <w:t>THÔNG GIÓ VÀ XỬ LÝ KHÍ THẢI</w:t>
      </w:r>
    </w:p>
    <w:p w:rsidR="00EC4078" w:rsidRPr="00F2642F" w:rsidRDefault="00EC4078" w:rsidP="00EC4078">
      <w:pPr>
        <w:spacing w:line="360" w:lineRule="auto"/>
        <w:jc w:val="center"/>
        <w:rPr>
          <w:b/>
          <w:sz w:val="28"/>
          <w:szCs w:val="28"/>
        </w:rPr>
      </w:pPr>
    </w:p>
    <w:p w:rsidR="00EC4078" w:rsidRDefault="00EC4078" w:rsidP="00EC4078">
      <w:pPr>
        <w:spacing w:line="360" w:lineRule="auto"/>
        <w:jc w:val="center"/>
        <w:rPr>
          <w:b/>
          <w:sz w:val="28"/>
          <w:szCs w:val="28"/>
        </w:rPr>
      </w:pPr>
    </w:p>
    <w:p w:rsidR="00F2642F" w:rsidRPr="00F2642F" w:rsidRDefault="00F2642F" w:rsidP="00EC4078">
      <w:pPr>
        <w:spacing w:line="360" w:lineRule="auto"/>
        <w:jc w:val="center"/>
        <w:rPr>
          <w:b/>
          <w:sz w:val="28"/>
          <w:szCs w:val="28"/>
        </w:rPr>
      </w:pPr>
    </w:p>
    <w:p w:rsidR="00EC4078" w:rsidRPr="00F2642F" w:rsidRDefault="00EC4078" w:rsidP="00EC4078">
      <w:pPr>
        <w:spacing w:line="360" w:lineRule="auto"/>
        <w:jc w:val="center"/>
        <w:rPr>
          <w:b/>
          <w:sz w:val="28"/>
          <w:szCs w:val="28"/>
        </w:rPr>
      </w:pPr>
      <w:r w:rsidRPr="00F2642F">
        <w:rPr>
          <w:b/>
          <w:sz w:val="28"/>
          <w:szCs w:val="28"/>
        </w:rPr>
        <w:t>GVGD:  Th.S Đinh Đồng Hiệp</w:t>
      </w:r>
    </w:p>
    <w:p w:rsidR="00EC4078" w:rsidRDefault="00EC4078" w:rsidP="00EC4078">
      <w:pPr>
        <w:spacing w:line="360" w:lineRule="auto"/>
        <w:rPr>
          <w:b/>
          <w:sz w:val="28"/>
          <w:szCs w:val="28"/>
        </w:rPr>
      </w:pPr>
    </w:p>
    <w:p w:rsidR="00F2642F" w:rsidRDefault="00F2642F" w:rsidP="00EC4078">
      <w:pPr>
        <w:spacing w:line="360" w:lineRule="auto"/>
        <w:rPr>
          <w:b/>
          <w:sz w:val="28"/>
          <w:szCs w:val="28"/>
        </w:rPr>
      </w:pPr>
    </w:p>
    <w:p w:rsidR="00F2642F" w:rsidRPr="00F2642F" w:rsidRDefault="00F2642F" w:rsidP="00EC4078">
      <w:pPr>
        <w:spacing w:line="360" w:lineRule="auto"/>
        <w:rPr>
          <w:b/>
          <w:sz w:val="28"/>
          <w:szCs w:val="28"/>
        </w:rPr>
      </w:pPr>
    </w:p>
    <w:p w:rsidR="00EC4078" w:rsidRPr="00F2642F" w:rsidRDefault="00EC4078" w:rsidP="00EC4078">
      <w:pPr>
        <w:widowControl w:val="0"/>
        <w:spacing w:line="360" w:lineRule="auto"/>
        <w:jc w:val="center"/>
        <w:rPr>
          <w:b/>
          <w:sz w:val="28"/>
          <w:szCs w:val="28"/>
        </w:rPr>
      </w:pPr>
      <w:r w:rsidRPr="00F2642F">
        <w:rPr>
          <w:b/>
          <w:sz w:val="28"/>
          <w:szCs w:val="28"/>
        </w:rPr>
        <w:t>Thành phố Hồ Chí Minh – 2021</w:t>
      </w:r>
    </w:p>
    <w:p w:rsidR="00EC4078" w:rsidRDefault="00EC4078" w:rsidP="00EC4078">
      <w:pPr>
        <w:jc w:val="center"/>
        <w:rPr>
          <w:b/>
          <w:szCs w:val="28"/>
        </w:rPr>
        <w:sectPr w:rsidR="00EC4078" w:rsidSect="000D4995">
          <w:pgSz w:w="11907" w:h="16840" w:code="9"/>
          <w:pgMar w:top="1418" w:right="1418" w:bottom="1418" w:left="1985"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EC4078" w:rsidRPr="00DD4EC9" w:rsidRDefault="00EC4078" w:rsidP="00EC4078">
      <w:pPr>
        <w:jc w:val="center"/>
        <w:rPr>
          <w:b/>
          <w:szCs w:val="28"/>
        </w:rPr>
      </w:pPr>
      <w:r w:rsidRPr="00DD4EC9">
        <w:rPr>
          <w:b/>
          <w:szCs w:val="28"/>
        </w:rPr>
        <w:lastRenderedPageBreak/>
        <w:t>ỦY BAN NHÂN DÂN THÀNH PHỐ HỒ CHÍ MINH</w:t>
      </w:r>
    </w:p>
    <w:p w:rsidR="00EC4078" w:rsidRPr="00DD4EC9" w:rsidRDefault="00EC4078" w:rsidP="00EC4078">
      <w:pPr>
        <w:jc w:val="center"/>
        <w:rPr>
          <w:b/>
          <w:szCs w:val="28"/>
        </w:rPr>
      </w:pPr>
      <w:r w:rsidRPr="00DD4EC9">
        <w:rPr>
          <w:b/>
          <w:szCs w:val="28"/>
        </w:rPr>
        <w:t>TRƯỜNG CAO ĐẲNG LÝ TỰ TRỌNG THÀNH PHỐ HỒ CHÍ MINH</w:t>
      </w:r>
    </w:p>
    <w:p w:rsidR="00EC4078" w:rsidRPr="00DD4EC9" w:rsidRDefault="00EC4078" w:rsidP="00EC4078">
      <w:pPr>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EC4078">
      <w:pPr>
        <w:jc w:val="center"/>
        <w:rPr>
          <w:b/>
          <w:color w:val="FF0000"/>
          <w:szCs w:val="28"/>
        </w:rPr>
      </w:pPr>
    </w:p>
    <w:p w:rsidR="00EC4078" w:rsidRDefault="00EC4078" w:rsidP="00EC4078">
      <w:pPr>
        <w:jc w:val="center"/>
        <w:rPr>
          <w:b/>
          <w:color w:val="FF0000"/>
          <w:szCs w:val="28"/>
        </w:rPr>
      </w:pPr>
      <w:r>
        <w:rPr>
          <w:noProof/>
        </w:rPr>
        <w:drawing>
          <wp:inline distT="0" distB="0" distL="0" distR="0" wp14:anchorId="4EA7BD01" wp14:editId="140A9F64">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EC4078">
      <w:pPr>
        <w:jc w:val="center"/>
        <w:rPr>
          <w:b/>
          <w:color w:val="FF0000"/>
          <w:szCs w:val="28"/>
        </w:rPr>
      </w:pPr>
    </w:p>
    <w:p w:rsidR="00EC4078" w:rsidRPr="00F2642F" w:rsidRDefault="00EC4078" w:rsidP="00EC4078">
      <w:pPr>
        <w:jc w:val="center"/>
        <w:rPr>
          <w:b/>
          <w:color w:val="FF0000"/>
          <w:sz w:val="28"/>
          <w:szCs w:val="28"/>
        </w:rPr>
      </w:pPr>
    </w:p>
    <w:p w:rsidR="00EC4078" w:rsidRPr="00F2642F" w:rsidRDefault="00EC4078" w:rsidP="00EC4078">
      <w:pPr>
        <w:tabs>
          <w:tab w:val="left" w:pos="2268"/>
        </w:tabs>
        <w:spacing w:line="360" w:lineRule="auto"/>
        <w:ind w:left="426" w:firstLine="720"/>
        <w:jc w:val="both"/>
        <w:rPr>
          <w:b/>
          <w:bCs/>
          <w:sz w:val="28"/>
          <w:szCs w:val="28"/>
        </w:rPr>
      </w:pPr>
      <w:r w:rsidRPr="00F2642F">
        <w:rPr>
          <w:b/>
          <w:bCs/>
          <w:sz w:val="28"/>
          <w:szCs w:val="28"/>
        </w:rPr>
        <w:t xml:space="preserve">SVTH:   1. </w:t>
      </w:r>
      <w:r w:rsidR="000D4995" w:rsidRPr="00F2642F">
        <w:rPr>
          <w:b/>
          <w:bCs/>
          <w:color w:val="FF0000"/>
          <w:sz w:val="28"/>
          <w:szCs w:val="28"/>
        </w:rPr>
        <w:t>LÊ HOÀNG PHÚC</w:t>
      </w:r>
      <w:r w:rsidR="00F2642F">
        <w:rPr>
          <w:b/>
          <w:bCs/>
          <w:sz w:val="28"/>
          <w:szCs w:val="28"/>
        </w:rPr>
        <w:t xml:space="preserve">                 </w:t>
      </w:r>
      <w:r w:rsidRPr="00F2642F">
        <w:rPr>
          <w:b/>
          <w:bCs/>
          <w:sz w:val="28"/>
          <w:szCs w:val="28"/>
        </w:rPr>
        <w:t>- MSSV:</w:t>
      </w:r>
      <w:r w:rsidR="000D4995" w:rsidRPr="00F2642F">
        <w:rPr>
          <w:b/>
          <w:bCs/>
          <w:sz w:val="28"/>
          <w:szCs w:val="28"/>
        </w:rPr>
        <w:t xml:space="preserve"> 19004634</w:t>
      </w:r>
    </w:p>
    <w:p w:rsidR="000D4995" w:rsidRPr="00F2642F" w:rsidRDefault="00EC4078" w:rsidP="00F2642F">
      <w:pPr>
        <w:spacing w:line="360" w:lineRule="auto"/>
        <w:ind w:left="2160"/>
        <w:jc w:val="both"/>
        <w:rPr>
          <w:b/>
          <w:bCs/>
          <w:szCs w:val="28"/>
        </w:rPr>
      </w:pPr>
      <w:r w:rsidRPr="00F2642F">
        <w:rPr>
          <w:b/>
          <w:bCs/>
          <w:sz w:val="28"/>
          <w:szCs w:val="28"/>
        </w:rPr>
        <w:t xml:space="preserve">2. </w:t>
      </w:r>
      <w:r w:rsidRPr="00F2642F">
        <w:rPr>
          <w:b/>
          <w:bCs/>
          <w:color w:val="FF0000"/>
          <w:sz w:val="28"/>
          <w:szCs w:val="28"/>
        </w:rPr>
        <w:t>NGUYỄ</w:t>
      </w:r>
      <w:r w:rsidR="000D4995" w:rsidRPr="00F2642F">
        <w:rPr>
          <w:b/>
          <w:bCs/>
          <w:color w:val="FF0000"/>
          <w:sz w:val="28"/>
          <w:szCs w:val="28"/>
        </w:rPr>
        <w:t>N THIÊN ÂN ĐIỂN</w:t>
      </w:r>
      <w:r w:rsidR="000D4995" w:rsidRPr="00F2642F">
        <w:rPr>
          <w:b/>
          <w:bCs/>
          <w:sz w:val="28"/>
          <w:szCs w:val="28"/>
        </w:rPr>
        <w:t xml:space="preserve">   </w:t>
      </w:r>
      <w:r w:rsidRPr="00F2642F">
        <w:rPr>
          <w:b/>
          <w:bCs/>
          <w:sz w:val="28"/>
          <w:szCs w:val="28"/>
        </w:rPr>
        <w:t>- MSSV:</w:t>
      </w:r>
      <w:r w:rsidR="000D4995" w:rsidRPr="00F2642F">
        <w:rPr>
          <w:b/>
          <w:bCs/>
          <w:sz w:val="28"/>
          <w:szCs w:val="28"/>
        </w:rPr>
        <w:t xml:space="preserve"> </w:t>
      </w:r>
      <w:r w:rsidR="00EC10D3" w:rsidRPr="00F2642F">
        <w:rPr>
          <w:rFonts w:cs="Times New Roman"/>
          <w:b/>
          <w:sz w:val="28"/>
          <w:szCs w:val="28"/>
          <w:lang w:val="vi-VN"/>
        </w:rPr>
        <w:t>190035</w:t>
      </w:r>
      <w:r w:rsidR="00EC10D3" w:rsidRPr="00EC10D3">
        <w:rPr>
          <w:rFonts w:cs="Times New Roman"/>
          <w:b/>
          <w:szCs w:val="26"/>
          <w:lang w:val="vi-VN"/>
        </w:rPr>
        <w:t>67</w:t>
      </w:r>
    </w:p>
    <w:p w:rsidR="000D4995" w:rsidRDefault="000D4995" w:rsidP="00EC4078">
      <w:pPr>
        <w:spacing w:line="360" w:lineRule="auto"/>
        <w:rPr>
          <w:b/>
          <w:sz w:val="50"/>
          <w:szCs w:val="40"/>
        </w:rPr>
      </w:pPr>
    </w:p>
    <w:p w:rsidR="00EC4078" w:rsidRDefault="00331E04" w:rsidP="00EC4078">
      <w:pPr>
        <w:spacing w:line="360" w:lineRule="auto"/>
        <w:jc w:val="center"/>
        <w:rPr>
          <w:b/>
          <w:color w:val="FF0000"/>
          <w:sz w:val="32"/>
          <w:szCs w:val="32"/>
        </w:rPr>
      </w:pPr>
      <w:r>
        <w:rPr>
          <w:b/>
          <w:color w:val="FF0000"/>
          <w:sz w:val="32"/>
          <w:szCs w:val="32"/>
        </w:rPr>
        <w:t xml:space="preserve">LÀM SẠCH </w:t>
      </w:r>
      <w:r w:rsidR="006561FA">
        <w:rPr>
          <w:b/>
          <w:color w:val="FF0000"/>
          <w:sz w:val="32"/>
          <w:szCs w:val="32"/>
        </w:rPr>
        <w:t>KHÍ THẢI</w:t>
      </w:r>
    </w:p>
    <w:p w:rsidR="006561FA" w:rsidRPr="00F2642F" w:rsidRDefault="006561FA" w:rsidP="00EC4078">
      <w:pPr>
        <w:spacing w:line="360" w:lineRule="auto"/>
        <w:jc w:val="center"/>
        <w:rPr>
          <w:b/>
          <w:color w:val="FF0000"/>
          <w:sz w:val="28"/>
          <w:szCs w:val="28"/>
        </w:rPr>
      </w:pPr>
    </w:p>
    <w:p w:rsidR="00EC4078" w:rsidRPr="00F2642F" w:rsidRDefault="00EC4078" w:rsidP="00EC4078">
      <w:pPr>
        <w:widowControl w:val="0"/>
        <w:spacing w:line="360" w:lineRule="auto"/>
        <w:jc w:val="both"/>
        <w:rPr>
          <w:b/>
          <w:color w:val="000000"/>
          <w:sz w:val="28"/>
          <w:szCs w:val="28"/>
          <w:lang w:val="fr-FR"/>
        </w:rPr>
      </w:pPr>
      <w:r w:rsidRPr="00F2642F">
        <w:rPr>
          <w:b/>
          <w:sz w:val="28"/>
          <w:szCs w:val="28"/>
        </w:rPr>
        <w:t>Ngành học</w:t>
      </w:r>
      <w:r w:rsidRPr="00F2642F">
        <w:rPr>
          <w:b/>
          <w:sz w:val="28"/>
          <w:szCs w:val="28"/>
        </w:rPr>
        <w:tab/>
        <w:t>:</w:t>
      </w:r>
      <w:r w:rsidRPr="00F2642F">
        <w:rPr>
          <w:b/>
          <w:color w:val="000000"/>
          <w:sz w:val="28"/>
          <w:szCs w:val="28"/>
          <w:lang w:val="fr-FR"/>
        </w:rPr>
        <w:t xml:space="preserve"> </w:t>
      </w:r>
      <w:r w:rsidR="00EC10D3" w:rsidRPr="00F2642F">
        <w:rPr>
          <w:b/>
          <w:color w:val="FF0000"/>
          <w:sz w:val="28"/>
          <w:szCs w:val="28"/>
          <w:lang w:val="fr-FR"/>
        </w:rPr>
        <w:t>Kỹ thuật máy lạnh và điều hòa không khí</w:t>
      </w:r>
    </w:p>
    <w:p w:rsidR="00EC4078" w:rsidRPr="00F2642F" w:rsidRDefault="00EC4078" w:rsidP="00EC4078">
      <w:pPr>
        <w:widowControl w:val="0"/>
        <w:spacing w:line="360" w:lineRule="auto"/>
        <w:jc w:val="both"/>
        <w:rPr>
          <w:b/>
          <w:color w:val="000000"/>
          <w:sz w:val="28"/>
          <w:szCs w:val="28"/>
          <w:lang w:val="fr-FR"/>
        </w:rPr>
      </w:pPr>
      <w:r w:rsidRPr="00F2642F">
        <w:rPr>
          <w:b/>
          <w:color w:val="000000"/>
          <w:sz w:val="28"/>
          <w:szCs w:val="28"/>
          <w:lang w:val="fr-FR"/>
        </w:rPr>
        <w:t>Lớp học</w:t>
      </w:r>
      <w:r w:rsidRPr="00F2642F">
        <w:rPr>
          <w:b/>
          <w:color w:val="000000"/>
          <w:sz w:val="28"/>
          <w:szCs w:val="28"/>
          <w:lang w:val="fr-FR"/>
        </w:rPr>
        <w:tab/>
        <w:t xml:space="preserve">: </w:t>
      </w:r>
      <w:r w:rsidR="00EC10D3" w:rsidRPr="00F2642F">
        <w:rPr>
          <w:b/>
          <w:color w:val="FF0000"/>
          <w:sz w:val="28"/>
          <w:szCs w:val="28"/>
          <w:lang w:val="fr-FR"/>
        </w:rPr>
        <w:t>19C1-KML2</w:t>
      </w:r>
    </w:p>
    <w:p w:rsidR="00EC4078" w:rsidRDefault="00EC4078" w:rsidP="00EC4078">
      <w:pPr>
        <w:widowControl w:val="0"/>
        <w:spacing w:line="360" w:lineRule="auto"/>
        <w:jc w:val="both"/>
        <w:rPr>
          <w:b/>
          <w:szCs w:val="28"/>
        </w:rPr>
      </w:pPr>
      <w:r w:rsidRPr="009E56D7">
        <w:rPr>
          <w:b/>
          <w:szCs w:val="28"/>
        </w:rPr>
        <w:tab/>
      </w:r>
      <w:r w:rsidRPr="009E56D7">
        <w:rPr>
          <w:b/>
          <w:szCs w:val="28"/>
        </w:rPr>
        <w:tab/>
      </w:r>
    </w:p>
    <w:p w:rsidR="00F2642F" w:rsidRPr="00F2642F" w:rsidRDefault="00F2642F" w:rsidP="00EC4078">
      <w:pPr>
        <w:widowControl w:val="0"/>
        <w:spacing w:line="360" w:lineRule="auto"/>
        <w:jc w:val="both"/>
        <w:rPr>
          <w:b/>
          <w:sz w:val="28"/>
          <w:szCs w:val="28"/>
        </w:rPr>
      </w:pPr>
    </w:p>
    <w:p w:rsidR="00EC4078" w:rsidRPr="00F2642F" w:rsidRDefault="00EC4078" w:rsidP="00EC4078">
      <w:pPr>
        <w:spacing w:line="360" w:lineRule="auto"/>
        <w:jc w:val="center"/>
        <w:rPr>
          <w:b/>
          <w:color w:val="FF0000"/>
          <w:sz w:val="28"/>
          <w:szCs w:val="28"/>
        </w:rPr>
      </w:pPr>
    </w:p>
    <w:p w:rsidR="00EC4078" w:rsidRPr="00F2642F" w:rsidRDefault="00EC4078" w:rsidP="00EC4078">
      <w:pPr>
        <w:spacing w:line="360" w:lineRule="auto"/>
        <w:jc w:val="center"/>
        <w:rPr>
          <w:b/>
          <w:sz w:val="28"/>
          <w:szCs w:val="28"/>
        </w:rPr>
      </w:pPr>
      <w:r w:rsidRPr="00F2642F">
        <w:rPr>
          <w:b/>
          <w:sz w:val="28"/>
          <w:szCs w:val="28"/>
        </w:rPr>
        <w:t xml:space="preserve">TIỂU LUẬN MÔN </w:t>
      </w:r>
      <w:r w:rsidR="00F2642F">
        <w:rPr>
          <w:b/>
          <w:color w:val="FF0000"/>
          <w:sz w:val="28"/>
          <w:szCs w:val="28"/>
        </w:rPr>
        <w:t>THÔNG GIÓ VÀ XỬ LÝ KHÍ THẢI</w:t>
      </w:r>
    </w:p>
    <w:p w:rsidR="00EC4078" w:rsidRPr="00F2642F" w:rsidRDefault="00EC4078" w:rsidP="00EC4078">
      <w:pPr>
        <w:spacing w:line="360" w:lineRule="auto"/>
        <w:jc w:val="center"/>
        <w:rPr>
          <w:b/>
          <w:sz w:val="28"/>
          <w:szCs w:val="28"/>
        </w:rPr>
      </w:pPr>
    </w:p>
    <w:p w:rsidR="00EC4078" w:rsidRPr="00F2642F" w:rsidRDefault="00EC4078" w:rsidP="00EC4078">
      <w:pPr>
        <w:spacing w:line="360" w:lineRule="auto"/>
        <w:ind w:left="720" w:firstLine="720"/>
        <w:jc w:val="both"/>
        <w:rPr>
          <w:b/>
          <w:sz w:val="28"/>
          <w:szCs w:val="28"/>
        </w:rPr>
      </w:pPr>
      <w:r w:rsidRPr="00F2642F">
        <w:rPr>
          <w:b/>
          <w:sz w:val="28"/>
          <w:szCs w:val="28"/>
        </w:rPr>
        <w:t>GV CHẤ</w:t>
      </w:r>
      <w:r w:rsidR="00F2642F">
        <w:rPr>
          <w:b/>
          <w:sz w:val="28"/>
          <w:szCs w:val="28"/>
        </w:rPr>
        <w:t>M 1</w:t>
      </w:r>
      <w:r w:rsidR="00F2642F">
        <w:rPr>
          <w:b/>
          <w:sz w:val="28"/>
          <w:szCs w:val="28"/>
        </w:rPr>
        <w:tab/>
      </w:r>
      <w:r w:rsidR="00F2642F">
        <w:rPr>
          <w:b/>
          <w:sz w:val="28"/>
          <w:szCs w:val="28"/>
        </w:rPr>
        <w:tab/>
      </w:r>
      <w:r w:rsidR="00F2642F">
        <w:rPr>
          <w:b/>
          <w:sz w:val="28"/>
          <w:szCs w:val="28"/>
        </w:rPr>
        <w:tab/>
      </w:r>
      <w:r w:rsidR="00F2642F">
        <w:rPr>
          <w:b/>
          <w:sz w:val="28"/>
          <w:szCs w:val="28"/>
        </w:rPr>
        <w:tab/>
        <w:t xml:space="preserve">    </w:t>
      </w:r>
      <w:r w:rsidRPr="00F2642F">
        <w:rPr>
          <w:b/>
          <w:sz w:val="28"/>
          <w:szCs w:val="28"/>
        </w:rPr>
        <w:t>GV CHẤM 2</w:t>
      </w:r>
    </w:p>
    <w:p w:rsidR="00EC4078" w:rsidRPr="00F2642F" w:rsidRDefault="00EC4078" w:rsidP="00F2642F">
      <w:pPr>
        <w:spacing w:line="360" w:lineRule="auto"/>
        <w:ind w:firstLine="720"/>
        <w:rPr>
          <w:i/>
          <w:color w:val="000000" w:themeColor="text1"/>
          <w:szCs w:val="28"/>
        </w:rPr>
      </w:pPr>
      <w:r w:rsidRPr="00F2642F">
        <w:rPr>
          <w:i/>
          <w:color w:val="000000" w:themeColor="text1"/>
          <w:sz w:val="28"/>
          <w:szCs w:val="28"/>
        </w:rPr>
        <w:t xml:space="preserve"> (Ký và ghi rõ họ và tên) </w:t>
      </w:r>
      <w:r w:rsidR="00F2642F">
        <w:rPr>
          <w:i/>
          <w:color w:val="000000" w:themeColor="text1"/>
          <w:sz w:val="28"/>
          <w:szCs w:val="28"/>
        </w:rPr>
        <w:tab/>
      </w:r>
      <w:r w:rsidR="00F2642F">
        <w:rPr>
          <w:i/>
          <w:color w:val="000000" w:themeColor="text1"/>
          <w:sz w:val="28"/>
          <w:szCs w:val="28"/>
        </w:rPr>
        <w:tab/>
      </w:r>
      <w:r w:rsidR="00F2642F">
        <w:rPr>
          <w:i/>
          <w:color w:val="000000" w:themeColor="text1"/>
          <w:sz w:val="28"/>
          <w:szCs w:val="28"/>
        </w:rPr>
        <w:tab/>
        <w:t xml:space="preserve">     </w:t>
      </w:r>
      <w:r w:rsidRPr="00F2642F">
        <w:rPr>
          <w:i/>
          <w:color w:val="000000" w:themeColor="text1"/>
          <w:sz w:val="28"/>
          <w:szCs w:val="28"/>
        </w:rPr>
        <w:t>(Ký và ghi rõ họ và tên)</w:t>
      </w:r>
    </w:p>
    <w:p w:rsidR="00EC4078" w:rsidRDefault="00EC4078" w:rsidP="00EC4078">
      <w:pPr>
        <w:spacing w:line="360" w:lineRule="auto"/>
        <w:rPr>
          <w:b/>
          <w:sz w:val="30"/>
          <w:szCs w:val="30"/>
        </w:rPr>
      </w:pPr>
    </w:p>
    <w:p w:rsidR="006561FA" w:rsidRDefault="006561FA" w:rsidP="00EC4078">
      <w:pPr>
        <w:spacing w:line="360" w:lineRule="auto"/>
        <w:rPr>
          <w:b/>
          <w:sz w:val="30"/>
          <w:szCs w:val="30"/>
        </w:rPr>
      </w:pPr>
    </w:p>
    <w:p w:rsidR="00F2642F" w:rsidRDefault="00F2642F" w:rsidP="00EC4078">
      <w:pPr>
        <w:spacing w:line="360" w:lineRule="auto"/>
        <w:rPr>
          <w:b/>
          <w:sz w:val="30"/>
          <w:szCs w:val="30"/>
        </w:rPr>
      </w:pPr>
    </w:p>
    <w:p w:rsidR="00F2642F" w:rsidRDefault="00F2642F" w:rsidP="00EC4078">
      <w:pPr>
        <w:spacing w:line="360" w:lineRule="auto"/>
        <w:rPr>
          <w:b/>
          <w:sz w:val="30"/>
          <w:szCs w:val="30"/>
        </w:rPr>
      </w:pPr>
    </w:p>
    <w:p w:rsidR="00F2642F" w:rsidRDefault="00F2642F" w:rsidP="00EC4078">
      <w:pPr>
        <w:spacing w:line="360" w:lineRule="auto"/>
        <w:rPr>
          <w:b/>
          <w:sz w:val="30"/>
          <w:szCs w:val="30"/>
        </w:rPr>
      </w:pPr>
    </w:p>
    <w:p w:rsidR="00EC4078" w:rsidRDefault="00EC4078" w:rsidP="00485088">
      <w:pPr>
        <w:widowControl w:val="0"/>
        <w:spacing w:line="360" w:lineRule="auto"/>
        <w:jc w:val="center"/>
        <w:rPr>
          <w:b/>
          <w:szCs w:val="28"/>
        </w:rPr>
        <w:sectPr w:rsidR="00EC4078" w:rsidSect="000D4995">
          <w:pgSz w:w="11907" w:h="16840" w:code="9"/>
          <w:pgMar w:top="1418" w:right="1418" w:bottom="1418" w:left="1985"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rsidR="00E756F7" w:rsidRPr="00E756F7" w:rsidRDefault="001D285A" w:rsidP="00600FE4">
      <w:pPr>
        <w:pStyle w:val="Heading1"/>
        <w:numPr>
          <w:ilvl w:val="0"/>
          <w:numId w:val="0"/>
        </w:numPr>
      </w:pPr>
      <w:bookmarkStart w:id="1" w:name="_Toc79173492"/>
      <w:r>
        <w:lastRenderedPageBreak/>
        <w:t>LỜI NÓI Đ</w:t>
      </w:r>
      <w:r w:rsidRPr="00E756F7">
        <w:t>ẦU</w:t>
      </w:r>
      <w:bookmarkEnd w:id="1"/>
    </w:p>
    <w:p w:rsidR="006561FA" w:rsidRPr="006561FA" w:rsidRDefault="006561FA" w:rsidP="00902FA4">
      <w:pPr>
        <w:tabs>
          <w:tab w:val="left" w:pos="567"/>
        </w:tabs>
        <w:spacing w:before="120" w:after="120" w:line="360" w:lineRule="auto"/>
        <w:jc w:val="both"/>
        <w:rPr>
          <w:rFonts w:cs="Times New Roman"/>
          <w:szCs w:val="26"/>
          <w:shd w:val="clear" w:color="auto" w:fill="FFFFFF"/>
        </w:rPr>
      </w:pPr>
      <w:r>
        <w:rPr>
          <w:rFonts w:cs="Times New Roman"/>
          <w:color w:val="212529"/>
          <w:szCs w:val="26"/>
          <w:shd w:val="clear" w:color="auto" w:fill="FFFFFF"/>
        </w:rPr>
        <w:tab/>
      </w:r>
      <w:r w:rsidRPr="006561FA">
        <w:rPr>
          <w:rFonts w:cs="Times New Roman"/>
          <w:szCs w:val="26"/>
          <w:shd w:val="clear" w:color="auto" w:fill="FFFFFF"/>
        </w:rPr>
        <w:t>Xử lý khí thải là một trong những lĩnh vực quan trọng trong các ngành công nghiệp. Kinh tế và xã hội càng phát triển thì nhu cầu về điều kiện sinh hoạt và làm việc của con người ngày càng cao.</w:t>
      </w:r>
    </w:p>
    <w:p w:rsidR="00902FA4" w:rsidRDefault="00902FA4" w:rsidP="00902FA4">
      <w:pPr>
        <w:tabs>
          <w:tab w:val="left" w:pos="567"/>
        </w:tabs>
        <w:spacing w:before="120" w:after="120" w:line="360" w:lineRule="auto"/>
        <w:jc w:val="both"/>
        <w:rPr>
          <w:rFonts w:cs="Times New Roman"/>
          <w:szCs w:val="26"/>
          <w:shd w:val="clear" w:color="auto" w:fill="FFFFFF"/>
        </w:rPr>
      </w:pPr>
      <w:r>
        <w:rPr>
          <w:rFonts w:cs="Times New Roman"/>
          <w:szCs w:val="26"/>
          <w:shd w:val="clear" w:color="auto" w:fill="FFFFFF"/>
        </w:rPr>
        <w:tab/>
      </w:r>
      <w:r w:rsidR="006561FA" w:rsidRPr="006561FA">
        <w:rPr>
          <w:rFonts w:cs="Times New Roman"/>
          <w:szCs w:val="26"/>
          <w:shd w:val="clear" w:color="auto" w:fill="FFFFFF"/>
        </w:rPr>
        <w:t>Trong những năm gần đây, kinh tế nước ta phát triển với tỉ lệ tăng trưởng đáng kể, bước đầu thực hiện có hiệu quả công nghiệp hóa, hiện đại hóa đất nước. cùng với sự phát triển đó thì nhu cầu về thiết bị lạnh cũng tăng theo nhanh chóng.</w:t>
      </w:r>
    </w:p>
    <w:p w:rsidR="006561FA" w:rsidRPr="006561FA" w:rsidRDefault="006561FA" w:rsidP="00902FA4">
      <w:pPr>
        <w:tabs>
          <w:tab w:val="left" w:pos="567"/>
        </w:tabs>
        <w:spacing w:before="120" w:after="120" w:line="360" w:lineRule="auto"/>
        <w:jc w:val="both"/>
        <w:rPr>
          <w:rFonts w:cs="Times New Roman"/>
          <w:szCs w:val="26"/>
          <w:shd w:val="clear" w:color="auto" w:fill="FFFFFF"/>
        </w:rPr>
      </w:pPr>
      <w:r w:rsidRPr="006561FA">
        <w:rPr>
          <w:rFonts w:cs="Times New Roman"/>
          <w:szCs w:val="26"/>
          <w:shd w:val="clear" w:color="auto" w:fill="FFFFFF"/>
        </w:rPr>
        <w:t xml:space="preserve"> </w:t>
      </w:r>
      <w:r w:rsidR="00902FA4">
        <w:rPr>
          <w:rFonts w:cs="Times New Roman"/>
          <w:szCs w:val="26"/>
          <w:shd w:val="clear" w:color="auto" w:fill="FFFFFF"/>
        </w:rPr>
        <w:t xml:space="preserve">     </w:t>
      </w:r>
      <w:r w:rsidRPr="006561FA">
        <w:rPr>
          <w:rFonts w:cs="Times New Roman"/>
          <w:szCs w:val="26"/>
          <w:shd w:val="clear" w:color="auto" w:fill="FFFFFF"/>
        </w:rPr>
        <w:t xml:space="preserve">Việt nam là một thị trường đầy tiềm năng của rất nhiều hãng sản xuất, kinh doanh máy và thiết bị dùng cho hệ thống </w:t>
      </w:r>
      <w:r w:rsidR="00B11873">
        <w:rPr>
          <w:rFonts w:cs="Times New Roman"/>
          <w:szCs w:val="26"/>
          <w:shd w:val="clear" w:color="auto" w:fill="FFFFFF"/>
        </w:rPr>
        <w:t xml:space="preserve">làm sạch </w:t>
      </w:r>
      <w:r>
        <w:rPr>
          <w:rFonts w:cs="Times New Roman"/>
          <w:szCs w:val="26"/>
          <w:shd w:val="clear" w:color="auto" w:fill="FFFFFF"/>
        </w:rPr>
        <w:t>khí thải</w:t>
      </w:r>
      <w:r w:rsidRPr="006561FA">
        <w:rPr>
          <w:rFonts w:cs="Times New Roman"/>
          <w:szCs w:val="26"/>
          <w:shd w:val="clear" w:color="auto" w:fill="FFFFFF"/>
        </w:rPr>
        <w:t>.</w:t>
      </w:r>
    </w:p>
    <w:p w:rsidR="006561FA" w:rsidRPr="006561FA" w:rsidRDefault="006561FA" w:rsidP="00902FA4">
      <w:pPr>
        <w:tabs>
          <w:tab w:val="left" w:pos="567"/>
        </w:tabs>
        <w:spacing w:before="120" w:after="120" w:line="360" w:lineRule="auto"/>
        <w:jc w:val="both"/>
        <w:rPr>
          <w:rFonts w:cs="Times New Roman"/>
          <w:szCs w:val="26"/>
          <w:shd w:val="clear" w:color="auto" w:fill="FFFFFF"/>
        </w:rPr>
      </w:pPr>
      <w:r w:rsidRPr="006561FA">
        <w:rPr>
          <w:rFonts w:cs="Times New Roman"/>
          <w:szCs w:val="26"/>
          <w:shd w:val="clear" w:color="auto" w:fill="FFFFFF"/>
        </w:rPr>
        <w:t xml:space="preserve"> </w:t>
      </w:r>
      <w:r w:rsidR="00902FA4">
        <w:rPr>
          <w:rFonts w:cs="Times New Roman"/>
          <w:szCs w:val="26"/>
          <w:shd w:val="clear" w:color="auto" w:fill="FFFFFF"/>
        </w:rPr>
        <w:tab/>
        <w:t xml:space="preserve">Xử lý khí thải </w:t>
      </w:r>
      <w:r w:rsidRPr="006561FA">
        <w:rPr>
          <w:rFonts w:cs="Times New Roman"/>
          <w:szCs w:val="26"/>
          <w:shd w:val="clear" w:color="auto" w:fill="FFFFFF"/>
        </w:rPr>
        <w:t>có vai trò quan trọng đối với sức khỏe con người và sản xuất. Để dần từng bước cải thiện điều kiện làm việc và vệ sinh môi trường trong các khu công nghiệp và đô thị cần phải tích cực áp dụng các biện pháp tổ chứ</w:t>
      </w:r>
      <w:r w:rsidR="00902FA4">
        <w:rPr>
          <w:rFonts w:cs="Times New Roman"/>
          <w:szCs w:val="26"/>
          <w:shd w:val="clear" w:color="auto" w:fill="FFFFFF"/>
        </w:rPr>
        <w:t>c và kỉ</w:t>
      </w:r>
      <w:r w:rsidRPr="006561FA">
        <w:rPr>
          <w:rFonts w:cs="Times New Roman"/>
          <w:szCs w:val="26"/>
          <w:shd w:val="clear" w:color="auto" w:fill="FFFFFF"/>
        </w:rPr>
        <w:t xml:space="preserve"> thuật nhằm hạn chế hoặc giảm thiểu các chất độc hại sinh ra do quá trình sản xuất hoặc đời sống sinh hoạt của con người.</w:t>
      </w:r>
    </w:p>
    <w:p w:rsidR="006561FA" w:rsidRDefault="006561FA" w:rsidP="00902FA4">
      <w:pPr>
        <w:tabs>
          <w:tab w:val="left" w:pos="567"/>
        </w:tabs>
        <w:spacing w:before="120" w:after="120" w:line="360" w:lineRule="auto"/>
        <w:jc w:val="both"/>
        <w:rPr>
          <w:rFonts w:cs="Times New Roman"/>
          <w:color w:val="000000"/>
          <w:szCs w:val="26"/>
          <w:shd w:val="clear" w:color="auto" w:fill="FFFFFF"/>
        </w:rPr>
      </w:pPr>
      <w:r>
        <w:rPr>
          <w:rFonts w:cs="Times New Roman"/>
          <w:szCs w:val="26"/>
          <w:shd w:val="clear" w:color="auto" w:fill="FFFFFF"/>
        </w:rPr>
        <w:tab/>
      </w:r>
      <w:r w:rsidR="00902FA4">
        <w:rPr>
          <w:rFonts w:cs="Times New Roman"/>
          <w:szCs w:val="26"/>
          <w:shd w:val="clear" w:color="auto" w:fill="FFFFFF"/>
        </w:rPr>
        <w:t>Qua đó ta thấ</w:t>
      </w:r>
      <w:r w:rsidR="00BE377B">
        <w:rPr>
          <w:rFonts w:cs="Times New Roman"/>
          <w:szCs w:val="26"/>
          <w:shd w:val="clear" w:color="auto" w:fill="FFFFFF"/>
        </w:rPr>
        <w:t>y</w:t>
      </w:r>
      <w:r w:rsidR="00902FA4">
        <w:rPr>
          <w:rFonts w:cs="Times New Roman"/>
          <w:szCs w:val="26"/>
          <w:shd w:val="clear" w:color="auto" w:fill="FFFFFF"/>
        </w:rPr>
        <w:t xml:space="preserve"> xử lý khí thải</w:t>
      </w:r>
      <w:r w:rsidR="00BE377B">
        <w:rPr>
          <w:rFonts w:cs="Times New Roman"/>
          <w:szCs w:val="26"/>
          <w:shd w:val="clear" w:color="auto" w:fill="FFFFFF"/>
        </w:rPr>
        <w:t xml:space="preserve"> là</w:t>
      </w:r>
      <w:r w:rsidR="00902FA4">
        <w:rPr>
          <w:rFonts w:cs="Times New Roman"/>
          <w:szCs w:val="26"/>
          <w:shd w:val="clear" w:color="auto" w:fill="FFFFFF"/>
        </w:rPr>
        <w:t xml:space="preserve"> hết sức cần thiết đề bảo vệ môi trường sống của chúng ta, điều này là hết sức quan trọng, trong những năm qua vấn đề về môi trường ngày càng nóng, con người đã và đang tìm cách thực hiện các biện pháp bảo vệ môi trường trước khi quá muộn để cứu lấy hành tinh của chúng ta. Bên cạnh </w:t>
      </w:r>
      <w:r w:rsidR="00BE377B">
        <w:rPr>
          <w:rFonts w:cs="Times New Roman"/>
          <w:szCs w:val="26"/>
          <w:shd w:val="clear" w:color="auto" w:fill="FFFFFF"/>
        </w:rPr>
        <w:t>đó em muốn tìm hiểu thêm kiến thức để phục vụ cho công việc sau này nên em quyết định chọn đề tài tiểu luậ</w:t>
      </w:r>
      <w:r w:rsidR="00B11873">
        <w:rPr>
          <w:rFonts w:cs="Times New Roman"/>
          <w:szCs w:val="26"/>
          <w:shd w:val="clear" w:color="auto" w:fill="FFFFFF"/>
        </w:rPr>
        <w:t>n là : “</w:t>
      </w:r>
      <w:r w:rsidR="00646E7C">
        <w:rPr>
          <w:rFonts w:cs="Times New Roman"/>
          <w:szCs w:val="26"/>
          <w:shd w:val="clear" w:color="auto" w:fill="FFFFFF"/>
        </w:rPr>
        <w:t>Làm sạch</w:t>
      </w:r>
      <w:r w:rsidR="00BE377B">
        <w:rPr>
          <w:rFonts w:cs="Times New Roman"/>
          <w:szCs w:val="26"/>
          <w:shd w:val="clear" w:color="auto" w:fill="FFFFFF"/>
        </w:rPr>
        <w:t xml:space="preserve"> khí thả</w:t>
      </w:r>
      <w:r w:rsidR="00B11873">
        <w:rPr>
          <w:rFonts w:cs="Times New Roman"/>
          <w:szCs w:val="26"/>
          <w:shd w:val="clear" w:color="auto" w:fill="FFFFFF"/>
        </w:rPr>
        <w:t>i</w:t>
      </w:r>
      <w:r w:rsidR="00BE377B">
        <w:rPr>
          <w:rFonts w:cs="Times New Roman"/>
          <w:szCs w:val="26"/>
          <w:shd w:val="clear" w:color="auto" w:fill="FFFFFF"/>
        </w:rPr>
        <w:t>”.</w:t>
      </w:r>
    </w:p>
    <w:p w:rsidR="006F43AD" w:rsidRPr="006561FA" w:rsidRDefault="006F43AD" w:rsidP="006561FA">
      <w:pPr>
        <w:shd w:val="clear" w:color="auto" w:fill="FFFFFF"/>
        <w:tabs>
          <w:tab w:val="left" w:pos="567"/>
        </w:tabs>
        <w:spacing w:before="120" w:after="120" w:line="360" w:lineRule="auto"/>
        <w:jc w:val="both"/>
        <w:rPr>
          <w:rFonts w:cs="Times New Roman"/>
          <w:szCs w:val="26"/>
        </w:rPr>
      </w:pPr>
    </w:p>
    <w:p w:rsidR="00C4346C" w:rsidRPr="006F43AD" w:rsidRDefault="00C4346C" w:rsidP="00C4346C">
      <w:pPr>
        <w:shd w:val="clear" w:color="auto" w:fill="FFFFFF"/>
        <w:tabs>
          <w:tab w:val="left" w:pos="567"/>
        </w:tabs>
        <w:spacing w:after="60" w:line="360" w:lineRule="auto"/>
        <w:jc w:val="both"/>
        <w:rPr>
          <w:rFonts w:cs="Times New Roman"/>
          <w:color w:val="000000" w:themeColor="text1"/>
          <w:szCs w:val="26"/>
          <w:shd w:val="clear" w:color="auto" w:fill="FFFFFF"/>
        </w:rPr>
      </w:pPr>
    </w:p>
    <w:p w:rsidR="006F43AD" w:rsidRDefault="006F43AD" w:rsidP="00EC4078">
      <w:pPr>
        <w:rPr>
          <w:b/>
          <w:sz w:val="32"/>
          <w:szCs w:val="32"/>
        </w:rPr>
      </w:pPr>
    </w:p>
    <w:p w:rsidR="006F43AD" w:rsidRDefault="006F43AD" w:rsidP="00EC4078">
      <w:pPr>
        <w:rPr>
          <w:b/>
          <w:sz w:val="32"/>
          <w:szCs w:val="32"/>
        </w:rPr>
      </w:pPr>
    </w:p>
    <w:p w:rsidR="006F43AD" w:rsidRDefault="006F43AD" w:rsidP="00EC4078">
      <w:pPr>
        <w:rPr>
          <w:b/>
          <w:sz w:val="32"/>
          <w:szCs w:val="32"/>
        </w:rPr>
      </w:pPr>
    </w:p>
    <w:p w:rsidR="006F43AD" w:rsidRDefault="006F43AD" w:rsidP="00EC4078">
      <w:pPr>
        <w:rPr>
          <w:b/>
          <w:sz w:val="32"/>
          <w:szCs w:val="32"/>
        </w:rPr>
      </w:pPr>
    </w:p>
    <w:p w:rsidR="006F43AD" w:rsidRDefault="006F43AD" w:rsidP="00EC4078">
      <w:pPr>
        <w:rPr>
          <w:b/>
          <w:sz w:val="32"/>
          <w:szCs w:val="32"/>
        </w:rPr>
      </w:pPr>
    </w:p>
    <w:p w:rsidR="006561FA" w:rsidRDefault="006561FA" w:rsidP="00EC4078">
      <w:pPr>
        <w:rPr>
          <w:b/>
          <w:sz w:val="32"/>
          <w:szCs w:val="32"/>
        </w:rPr>
      </w:pPr>
    </w:p>
    <w:p w:rsidR="00485088" w:rsidRDefault="00485088" w:rsidP="00EC4078">
      <w:pPr>
        <w:rPr>
          <w:b/>
          <w:sz w:val="32"/>
          <w:szCs w:val="32"/>
        </w:rPr>
      </w:pPr>
    </w:p>
    <w:p w:rsidR="00485088" w:rsidRDefault="00485088" w:rsidP="00EC4078">
      <w:pPr>
        <w:rPr>
          <w:b/>
          <w:sz w:val="32"/>
          <w:szCs w:val="32"/>
        </w:rPr>
      </w:pPr>
    </w:p>
    <w:p w:rsidR="00C4346C" w:rsidRPr="00E756F7" w:rsidRDefault="001D285A" w:rsidP="00600FE4">
      <w:pPr>
        <w:pStyle w:val="Heading1"/>
        <w:numPr>
          <w:ilvl w:val="0"/>
          <w:numId w:val="0"/>
        </w:numPr>
      </w:pPr>
      <w:bookmarkStart w:id="2" w:name="_Toc79173493"/>
      <w:r w:rsidRPr="00E756F7">
        <w:t>LỜI CẢM ƠN</w:t>
      </w:r>
      <w:bookmarkEnd w:id="2"/>
    </w:p>
    <w:p w:rsidR="00C4346C" w:rsidRPr="000736A2" w:rsidRDefault="00C4346C" w:rsidP="00E756F7">
      <w:pPr>
        <w:tabs>
          <w:tab w:val="left" w:pos="567"/>
        </w:tabs>
        <w:spacing w:before="120" w:after="120" w:line="360" w:lineRule="auto"/>
        <w:ind w:firstLine="567"/>
        <w:jc w:val="both"/>
        <w:rPr>
          <w:rFonts w:cs="Times New Roman"/>
          <w:szCs w:val="26"/>
        </w:rPr>
      </w:pPr>
      <w:r w:rsidRPr="000736A2">
        <w:rPr>
          <w:rFonts w:cs="Times New Roman"/>
          <w:szCs w:val="26"/>
        </w:rPr>
        <w:t xml:space="preserve">Trên thực tế không có sự thành công nào mà không gắn liền với những sự hỗ trợ, giúp đỡ dù ít hay nhiều, dù trực tiếp hay gián tiếp của người khác. Trong suốt thời gian từ khi bắt đầu học tập tại trường đến nay, em đã nhận được rất nhiều sự quan tâm giúp đỡ  của quý thầy cô, gia đình và bạn bè. Với lòng biết ơn sâu sắc nhất, em xin gửi đến quý thầy cô Khoa Nhiệt Lạnh – Trường Cao đẳng Lý Tự Trọng TP. Hồ Chí Minh cùng với tri thức và tâm huyết của mình đã truyền đạt vốn kiến thức quý báu cho chúng em trong suốt thời gian học tập tại trường. Và đặt biệt là thầy </w:t>
      </w:r>
      <w:r w:rsidR="00BE377B">
        <w:rPr>
          <w:rFonts w:cs="Times New Roman"/>
          <w:szCs w:val="26"/>
        </w:rPr>
        <w:t xml:space="preserve">Đinh Đồng Hiệp </w:t>
      </w:r>
      <w:r w:rsidRPr="000736A2">
        <w:rPr>
          <w:rFonts w:cs="Times New Roman"/>
          <w:szCs w:val="26"/>
        </w:rPr>
        <w:t xml:space="preserve">đã hướng dẫn </w:t>
      </w:r>
      <w:r w:rsidR="00BE377B">
        <w:rPr>
          <w:rFonts w:cs="Times New Roman"/>
          <w:szCs w:val="26"/>
        </w:rPr>
        <w:t xml:space="preserve">em </w:t>
      </w:r>
      <w:r w:rsidRPr="000736A2">
        <w:rPr>
          <w:rFonts w:cs="Times New Roman"/>
          <w:szCs w:val="26"/>
        </w:rPr>
        <w:t xml:space="preserve">làm </w:t>
      </w:r>
      <w:r w:rsidR="00BE377B">
        <w:rPr>
          <w:rFonts w:cs="Times New Roman"/>
          <w:szCs w:val="26"/>
        </w:rPr>
        <w:t xml:space="preserve">tiểu luận </w:t>
      </w:r>
      <w:r w:rsidRPr="000736A2">
        <w:rPr>
          <w:rFonts w:cs="Times New Roman"/>
          <w:szCs w:val="26"/>
        </w:rPr>
        <w:t xml:space="preserve">môn học. Nếu không có những lời hướng dẫn, dạy bảo tận tình của thầy cô thì em nghĩ </w:t>
      </w:r>
      <w:r>
        <w:rPr>
          <w:rFonts w:cs="Times New Roman"/>
          <w:szCs w:val="26"/>
        </w:rPr>
        <w:t>tiểu luận</w:t>
      </w:r>
      <w:r w:rsidRPr="000736A2">
        <w:rPr>
          <w:rFonts w:cs="Times New Roman"/>
          <w:szCs w:val="26"/>
        </w:rPr>
        <w:t xml:space="preserve"> môn học rất khó có thể hoàn thiện được. Bước đầu đi vào thực tế của em còn hạn chế và còn nhiều bỡ ngỡ. Do vậy, không tránh khỏi những thiếu xót là điều chắc chắn, em rất mong nhận được nhũng ý kiến đóng góp quý báu của thầy cô để kiến thức của em trong lĩnh vực này được hoàn thiện hơn.</w:t>
      </w:r>
    </w:p>
    <w:p w:rsidR="00C4346C" w:rsidRDefault="00C4346C" w:rsidP="00E756F7">
      <w:pPr>
        <w:spacing w:before="120" w:after="120" w:line="360" w:lineRule="auto"/>
        <w:jc w:val="both"/>
        <w:rPr>
          <w:rFonts w:cs="Times New Roman"/>
          <w:szCs w:val="26"/>
        </w:rPr>
      </w:pPr>
      <w:r w:rsidRPr="000736A2">
        <w:rPr>
          <w:rFonts w:cs="Times New Roman"/>
          <w:szCs w:val="26"/>
        </w:rPr>
        <w:t>Em xin chân thành cảm ơn./.</w:t>
      </w:r>
    </w:p>
    <w:p w:rsidR="006F43AD" w:rsidRDefault="006F43AD"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C4346C" w:rsidRDefault="00C4346C" w:rsidP="00EC4078">
      <w:pPr>
        <w:rPr>
          <w:b/>
          <w:sz w:val="32"/>
          <w:szCs w:val="32"/>
        </w:rPr>
      </w:pPr>
    </w:p>
    <w:p w:rsidR="005B7374" w:rsidRDefault="005B7374" w:rsidP="005B7374">
      <w:pPr>
        <w:rPr>
          <w:b/>
          <w:sz w:val="32"/>
          <w:szCs w:val="32"/>
        </w:rPr>
      </w:pPr>
    </w:p>
    <w:p w:rsidR="00EC4078" w:rsidRDefault="00EC4078" w:rsidP="00600FE4">
      <w:pPr>
        <w:pStyle w:val="Heading1"/>
        <w:numPr>
          <w:ilvl w:val="0"/>
          <w:numId w:val="0"/>
        </w:numPr>
        <w:jc w:val="left"/>
      </w:pPr>
      <w:bookmarkStart w:id="3" w:name="_Toc79173494"/>
      <w:r>
        <w:lastRenderedPageBreak/>
        <w:t>Nhận xét của  giáo viên hướng dẫn:</w:t>
      </w:r>
      <w:bookmarkEnd w:id="3"/>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AC2E1A">
      <w:pPr>
        <w:shd w:val="clear" w:color="auto" w:fill="FFFFFF"/>
        <w:spacing w:after="60" w:line="264" w:lineRule="auto"/>
        <w:jc w:val="cente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AC2E1A">
      <w:pPr>
        <w:shd w:val="clear" w:color="auto" w:fill="FFFFFF"/>
        <w:spacing w:after="60" w:line="264" w:lineRule="auto"/>
        <w:jc w:val="center"/>
        <w:rPr>
          <w:bCs/>
          <w:sz w:val="32"/>
          <w:szCs w:val="32"/>
        </w:rPr>
      </w:pPr>
      <w:r>
        <w:rPr>
          <w:bCs/>
          <w:sz w:val="32"/>
          <w:szCs w:val="32"/>
        </w:rPr>
        <w:t>............................................................................................................................</w:t>
      </w:r>
    </w:p>
    <w:p w:rsidR="00EC4078" w:rsidRDefault="00EC4078" w:rsidP="00EC4078">
      <w:pPr>
        <w:shd w:val="clear" w:color="auto" w:fill="FFFFFF"/>
        <w:spacing w:after="60" w:line="264" w:lineRule="auto"/>
        <w:jc w:val="center"/>
        <w:outlineLvl w:val="0"/>
        <w:rPr>
          <w:bCs/>
          <w:sz w:val="32"/>
          <w:szCs w:val="32"/>
        </w:rPr>
        <w:sectPr w:rsidR="00EC4078" w:rsidSect="00485088">
          <w:headerReference w:type="default" r:id="rId9"/>
          <w:footerReference w:type="default" r:id="rId10"/>
          <w:type w:val="continuous"/>
          <w:pgSz w:w="11907" w:h="16840" w:code="9"/>
          <w:pgMar w:top="1418" w:right="1418" w:bottom="1418" w:left="1985" w:header="720" w:footer="720" w:gutter="0"/>
          <w:pgNumType w:fmt="lowerRoman" w:start="1"/>
          <w:cols w:space="720"/>
          <w:docGrid w:linePitch="381"/>
        </w:sectPr>
      </w:pPr>
    </w:p>
    <w:p w:rsidR="00EC4078" w:rsidRPr="00EC4078" w:rsidRDefault="00EC4078" w:rsidP="00E727C7">
      <w:pPr>
        <w:pStyle w:val="Heading1"/>
        <w:numPr>
          <w:ilvl w:val="0"/>
          <w:numId w:val="0"/>
        </w:numPr>
      </w:pPr>
      <w:bookmarkStart w:id="4" w:name="_Toc79173495"/>
      <w:r w:rsidRPr="00EC4078">
        <w:lastRenderedPageBreak/>
        <w:t>MỤC LỤC</w:t>
      </w:r>
      <w:bookmarkEnd w:id="4"/>
    </w:p>
    <w:p w:rsidR="004329E4" w:rsidRDefault="00600FE4">
      <w:pPr>
        <w:pStyle w:val="TOC1"/>
        <w:tabs>
          <w:tab w:val="right" w:leader="dot" w:pos="8494"/>
        </w:tabs>
        <w:rPr>
          <w:rFonts w:asciiTheme="minorHAnsi" w:eastAsiaTheme="minorEastAsia" w:hAnsiTheme="minorHAnsi"/>
          <w:noProof/>
          <w:sz w:val="22"/>
        </w:rPr>
      </w:pPr>
      <w:r>
        <w:rPr>
          <w:rFonts w:eastAsia="Times New Roman" w:cs="Times New Roman"/>
          <w:b/>
          <w:bCs/>
          <w:caps/>
          <w:color w:val="000000" w:themeColor="text1"/>
          <w:kern w:val="36"/>
          <w:szCs w:val="28"/>
        </w:rPr>
        <w:fldChar w:fldCharType="begin"/>
      </w:r>
      <w:r>
        <w:rPr>
          <w:rFonts w:eastAsia="Times New Roman" w:cs="Times New Roman"/>
          <w:b/>
          <w:bCs/>
          <w:caps/>
          <w:color w:val="000000" w:themeColor="text1"/>
          <w:kern w:val="36"/>
          <w:szCs w:val="28"/>
        </w:rPr>
        <w:instrText xml:space="preserve"> TOC \o "1-3" \h \z \u </w:instrText>
      </w:r>
      <w:r>
        <w:rPr>
          <w:rFonts w:eastAsia="Times New Roman" w:cs="Times New Roman"/>
          <w:b/>
          <w:bCs/>
          <w:caps/>
          <w:color w:val="000000" w:themeColor="text1"/>
          <w:kern w:val="36"/>
          <w:szCs w:val="28"/>
        </w:rPr>
        <w:fldChar w:fldCharType="separate"/>
      </w:r>
      <w:hyperlink w:anchor="_Toc79173492" w:history="1">
        <w:r w:rsidR="004329E4" w:rsidRPr="0044438A">
          <w:rPr>
            <w:rStyle w:val="Hyperlink"/>
            <w:noProof/>
          </w:rPr>
          <w:t>LỜI NÓI ĐẦU</w:t>
        </w:r>
        <w:r w:rsidR="004329E4">
          <w:rPr>
            <w:noProof/>
            <w:webHidden/>
          </w:rPr>
          <w:tab/>
        </w:r>
        <w:r w:rsidR="004329E4">
          <w:rPr>
            <w:noProof/>
            <w:webHidden/>
          </w:rPr>
          <w:fldChar w:fldCharType="begin"/>
        </w:r>
        <w:r w:rsidR="004329E4">
          <w:rPr>
            <w:noProof/>
            <w:webHidden/>
          </w:rPr>
          <w:instrText xml:space="preserve"> PAGEREF _Toc79173492 \h </w:instrText>
        </w:r>
        <w:r w:rsidR="004329E4">
          <w:rPr>
            <w:noProof/>
            <w:webHidden/>
          </w:rPr>
        </w:r>
        <w:r w:rsidR="004329E4">
          <w:rPr>
            <w:noProof/>
            <w:webHidden/>
          </w:rPr>
          <w:fldChar w:fldCharType="separate"/>
        </w:r>
        <w:r w:rsidR="0034027C">
          <w:rPr>
            <w:noProof/>
            <w:webHidden/>
          </w:rPr>
          <w:t>i</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493" w:history="1">
        <w:r w:rsidR="004329E4" w:rsidRPr="0044438A">
          <w:rPr>
            <w:rStyle w:val="Hyperlink"/>
            <w:noProof/>
          </w:rPr>
          <w:t>LỜI CẢM ƠN</w:t>
        </w:r>
        <w:r w:rsidR="004329E4">
          <w:rPr>
            <w:noProof/>
            <w:webHidden/>
          </w:rPr>
          <w:tab/>
        </w:r>
        <w:r w:rsidR="004329E4">
          <w:rPr>
            <w:noProof/>
            <w:webHidden/>
          </w:rPr>
          <w:fldChar w:fldCharType="begin"/>
        </w:r>
        <w:r w:rsidR="004329E4">
          <w:rPr>
            <w:noProof/>
            <w:webHidden/>
          </w:rPr>
          <w:instrText xml:space="preserve"> PAGEREF _Toc79173493 \h </w:instrText>
        </w:r>
        <w:r w:rsidR="004329E4">
          <w:rPr>
            <w:noProof/>
            <w:webHidden/>
          </w:rPr>
        </w:r>
        <w:r w:rsidR="004329E4">
          <w:rPr>
            <w:noProof/>
            <w:webHidden/>
          </w:rPr>
          <w:fldChar w:fldCharType="separate"/>
        </w:r>
        <w:r w:rsidR="0034027C">
          <w:rPr>
            <w:noProof/>
            <w:webHidden/>
          </w:rPr>
          <w:t>ii</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494" w:history="1">
        <w:r w:rsidR="004329E4" w:rsidRPr="0044438A">
          <w:rPr>
            <w:rStyle w:val="Hyperlink"/>
            <w:noProof/>
          </w:rPr>
          <w:t>Nhận xét của  giáo viên hướng dẫn:</w:t>
        </w:r>
        <w:r w:rsidR="004329E4">
          <w:rPr>
            <w:noProof/>
            <w:webHidden/>
          </w:rPr>
          <w:tab/>
        </w:r>
        <w:r w:rsidR="004329E4">
          <w:rPr>
            <w:noProof/>
            <w:webHidden/>
          </w:rPr>
          <w:fldChar w:fldCharType="begin"/>
        </w:r>
        <w:r w:rsidR="004329E4">
          <w:rPr>
            <w:noProof/>
            <w:webHidden/>
          </w:rPr>
          <w:instrText xml:space="preserve"> PAGEREF _Toc79173494 \h </w:instrText>
        </w:r>
        <w:r w:rsidR="004329E4">
          <w:rPr>
            <w:noProof/>
            <w:webHidden/>
          </w:rPr>
        </w:r>
        <w:r w:rsidR="004329E4">
          <w:rPr>
            <w:noProof/>
            <w:webHidden/>
          </w:rPr>
          <w:fldChar w:fldCharType="separate"/>
        </w:r>
        <w:r w:rsidR="0034027C">
          <w:rPr>
            <w:noProof/>
            <w:webHidden/>
          </w:rPr>
          <w:t>iii</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495" w:history="1">
        <w:r w:rsidR="004329E4" w:rsidRPr="0044438A">
          <w:rPr>
            <w:rStyle w:val="Hyperlink"/>
            <w:noProof/>
          </w:rPr>
          <w:t>MỤC LỤC</w:t>
        </w:r>
        <w:r w:rsidR="004329E4">
          <w:rPr>
            <w:noProof/>
            <w:webHidden/>
          </w:rPr>
          <w:tab/>
        </w:r>
        <w:r w:rsidR="004329E4">
          <w:rPr>
            <w:noProof/>
            <w:webHidden/>
          </w:rPr>
          <w:fldChar w:fldCharType="begin"/>
        </w:r>
        <w:r w:rsidR="004329E4">
          <w:rPr>
            <w:noProof/>
            <w:webHidden/>
          </w:rPr>
          <w:instrText xml:space="preserve"> PAGEREF _Toc79173495 \h </w:instrText>
        </w:r>
        <w:r w:rsidR="004329E4">
          <w:rPr>
            <w:noProof/>
            <w:webHidden/>
          </w:rPr>
        </w:r>
        <w:r w:rsidR="004329E4">
          <w:rPr>
            <w:noProof/>
            <w:webHidden/>
          </w:rPr>
          <w:fldChar w:fldCharType="separate"/>
        </w:r>
        <w:r w:rsidR="0034027C">
          <w:rPr>
            <w:noProof/>
            <w:webHidden/>
          </w:rPr>
          <w:t>iv</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496" w:history="1">
        <w:r w:rsidR="004329E4" w:rsidRPr="0044438A">
          <w:rPr>
            <w:rStyle w:val="Hyperlink"/>
            <w:noProof/>
          </w:rPr>
          <w:t>DANH SÁCH CÁC HÌNH</w:t>
        </w:r>
        <w:r w:rsidR="004329E4">
          <w:rPr>
            <w:noProof/>
            <w:webHidden/>
          </w:rPr>
          <w:tab/>
        </w:r>
        <w:r w:rsidR="004329E4">
          <w:rPr>
            <w:noProof/>
            <w:webHidden/>
          </w:rPr>
          <w:fldChar w:fldCharType="begin"/>
        </w:r>
        <w:r w:rsidR="004329E4">
          <w:rPr>
            <w:noProof/>
            <w:webHidden/>
          </w:rPr>
          <w:instrText xml:space="preserve"> PAGEREF _Toc79173496 \h </w:instrText>
        </w:r>
        <w:r w:rsidR="004329E4">
          <w:rPr>
            <w:noProof/>
            <w:webHidden/>
          </w:rPr>
        </w:r>
        <w:r w:rsidR="004329E4">
          <w:rPr>
            <w:noProof/>
            <w:webHidden/>
          </w:rPr>
          <w:fldChar w:fldCharType="separate"/>
        </w:r>
        <w:r w:rsidR="0034027C">
          <w:rPr>
            <w:noProof/>
            <w:webHidden/>
          </w:rPr>
          <w:t>vi</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497" w:history="1">
        <w:r w:rsidR="004329E4" w:rsidRPr="0044438A">
          <w:rPr>
            <w:rStyle w:val="Hyperlink"/>
            <w:noProof/>
          </w:rPr>
          <w:t>Chương 1</w:t>
        </w:r>
        <w:r w:rsidR="004329E4">
          <w:rPr>
            <w:noProof/>
            <w:webHidden/>
          </w:rPr>
          <w:tab/>
        </w:r>
        <w:r w:rsidR="004329E4">
          <w:rPr>
            <w:noProof/>
            <w:webHidden/>
          </w:rPr>
          <w:fldChar w:fldCharType="begin"/>
        </w:r>
        <w:r w:rsidR="004329E4">
          <w:rPr>
            <w:noProof/>
            <w:webHidden/>
          </w:rPr>
          <w:instrText xml:space="preserve"> PAGEREF _Toc79173497 \h </w:instrText>
        </w:r>
        <w:r w:rsidR="004329E4">
          <w:rPr>
            <w:noProof/>
            <w:webHidden/>
          </w:rPr>
        </w:r>
        <w:r w:rsidR="004329E4">
          <w:rPr>
            <w:noProof/>
            <w:webHidden/>
          </w:rPr>
          <w:fldChar w:fldCharType="separate"/>
        </w:r>
        <w:r w:rsidR="0034027C">
          <w:rPr>
            <w:noProof/>
            <w:webHidden/>
          </w:rPr>
          <w:t>1</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498" w:history="1">
        <w:r w:rsidR="004329E4" w:rsidRPr="0044438A">
          <w:rPr>
            <w:rStyle w:val="Hyperlink"/>
            <w:noProof/>
          </w:rPr>
          <w:t>MỞ ĐẦU</w:t>
        </w:r>
        <w:r w:rsidR="004329E4">
          <w:rPr>
            <w:noProof/>
            <w:webHidden/>
          </w:rPr>
          <w:tab/>
        </w:r>
        <w:r w:rsidR="004329E4">
          <w:rPr>
            <w:noProof/>
            <w:webHidden/>
          </w:rPr>
          <w:fldChar w:fldCharType="begin"/>
        </w:r>
        <w:r w:rsidR="004329E4">
          <w:rPr>
            <w:noProof/>
            <w:webHidden/>
          </w:rPr>
          <w:instrText xml:space="preserve"> PAGEREF _Toc79173498 \h </w:instrText>
        </w:r>
        <w:r w:rsidR="004329E4">
          <w:rPr>
            <w:noProof/>
            <w:webHidden/>
          </w:rPr>
        </w:r>
        <w:r w:rsidR="004329E4">
          <w:rPr>
            <w:noProof/>
            <w:webHidden/>
          </w:rPr>
          <w:fldChar w:fldCharType="separate"/>
        </w:r>
        <w:r w:rsidR="0034027C">
          <w:rPr>
            <w:noProof/>
            <w:webHidden/>
          </w:rPr>
          <w:t>1</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499" w:history="1">
        <w:r w:rsidR="004329E4" w:rsidRPr="0044438A">
          <w:rPr>
            <w:rStyle w:val="Hyperlink"/>
            <w:rFonts w:eastAsia="Times New Roman"/>
            <w:noProof/>
          </w:rPr>
          <w:t>1.1.</w:t>
        </w:r>
        <w:r w:rsidR="004329E4">
          <w:rPr>
            <w:rFonts w:asciiTheme="minorHAnsi" w:eastAsiaTheme="minorEastAsia" w:hAnsiTheme="minorHAnsi"/>
            <w:noProof/>
            <w:sz w:val="22"/>
          </w:rPr>
          <w:tab/>
        </w:r>
        <w:r w:rsidR="004329E4" w:rsidRPr="0044438A">
          <w:rPr>
            <w:rStyle w:val="Hyperlink"/>
            <w:rFonts w:eastAsia="Times New Roman"/>
            <w:noProof/>
          </w:rPr>
          <w:t>Lý do chọn đề tài</w:t>
        </w:r>
        <w:r w:rsidR="004329E4">
          <w:rPr>
            <w:noProof/>
            <w:webHidden/>
          </w:rPr>
          <w:tab/>
        </w:r>
        <w:r w:rsidR="004329E4">
          <w:rPr>
            <w:noProof/>
            <w:webHidden/>
          </w:rPr>
          <w:fldChar w:fldCharType="begin"/>
        </w:r>
        <w:r w:rsidR="004329E4">
          <w:rPr>
            <w:noProof/>
            <w:webHidden/>
          </w:rPr>
          <w:instrText xml:space="preserve"> PAGEREF _Toc79173499 \h </w:instrText>
        </w:r>
        <w:r w:rsidR="004329E4">
          <w:rPr>
            <w:noProof/>
            <w:webHidden/>
          </w:rPr>
        </w:r>
        <w:r w:rsidR="004329E4">
          <w:rPr>
            <w:noProof/>
            <w:webHidden/>
          </w:rPr>
          <w:fldChar w:fldCharType="separate"/>
        </w:r>
        <w:r w:rsidR="0034027C">
          <w:rPr>
            <w:noProof/>
            <w:webHidden/>
          </w:rPr>
          <w:t>1</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00" w:history="1">
        <w:r w:rsidR="004329E4" w:rsidRPr="0044438A">
          <w:rPr>
            <w:rStyle w:val="Hyperlink"/>
            <w:rFonts w:eastAsia="Times New Roman"/>
            <w:noProof/>
          </w:rPr>
          <w:t>1.2.</w:t>
        </w:r>
        <w:r w:rsidR="004329E4">
          <w:rPr>
            <w:rFonts w:asciiTheme="minorHAnsi" w:eastAsiaTheme="minorEastAsia" w:hAnsiTheme="minorHAnsi"/>
            <w:noProof/>
            <w:sz w:val="22"/>
          </w:rPr>
          <w:tab/>
        </w:r>
        <w:r w:rsidR="004329E4" w:rsidRPr="0044438A">
          <w:rPr>
            <w:rStyle w:val="Hyperlink"/>
            <w:rFonts w:eastAsia="Times New Roman"/>
            <w:noProof/>
          </w:rPr>
          <w:t>Mục tiêu nghiên cứu</w:t>
        </w:r>
        <w:r w:rsidR="004329E4">
          <w:rPr>
            <w:noProof/>
            <w:webHidden/>
          </w:rPr>
          <w:tab/>
        </w:r>
        <w:r w:rsidR="004329E4">
          <w:rPr>
            <w:noProof/>
            <w:webHidden/>
          </w:rPr>
          <w:fldChar w:fldCharType="begin"/>
        </w:r>
        <w:r w:rsidR="004329E4">
          <w:rPr>
            <w:noProof/>
            <w:webHidden/>
          </w:rPr>
          <w:instrText xml:space="preserve"> PAGEREF _Toc79173500 \h </w:instrText>
        </w:r>
        <w:r w:rsidR="004329E4">
          <w:rPr>
            <w:noProof/>
            <w:webHidden/>
          </w:rPr>
        </w:r>
        <w:r w:rsidR="004329E4">
          <w:rPr>
            <w:noProof/>
            <w:webHidden/>
          </w:rPr>
          <w:fldChar w:fldCharType="separate"/>
        </w:r>
        <w:r w:rsidR="0034027C">
          <w:rPr>
            <w:noProof/>
            <w:webHidden/>
          </w:rPr>
          <w:t>1</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01" w:history="1">
        <w:r w:rsidR="004329E4" w:rsidRPr="0044438A">
          <w:rPr>
            <w:rStyle w:val="Hyperlink"/>
            <w:rFonts w:eastAsia="Times New Roman"/>
            <w:noProof/>
          </w:rPr>
          <w:t>1.3.</w:t>
        </w:r>
        <w:r w:rsidR="004329E4">
          <w:rPr>
            <w:rFonts w:asciiTheme="minorHAnsi" w:eastAsiaTheme="minorEastAsia" w:hAnsiTheme="minorHAnsi"/>
            <w:noProof/>
            <w:sz w:val="22"/>
          </w:rPr>
          <w:tab/>
        </w:r>
        <w:r w:rsidR="004329E4" w:rsidRPr="0044438A">
          <w:rPr>
            <w:rStyle w:val="Hyperlink"/>
            <w:rFonts w:eastAsia="Times New Roman"/>
            <w:noProof/>
          </w:rPr>
          <w:t>Phạm vi nghiên cứu</w:t>
        </w:r>
        <w:r w:rsidR="004329E4">
          <w:rPr>
            <w:noProof/>
            <w:webHidden/>
          </w:rPr>
          <w:tab/>
        </w:r>
        <w:r w:rsidR="004329E4">
          <w:rPr>
            <w:noProof/>
            <w:webHidden/>
          </w:rPr>
          <w:fldChar w:fldCharType="begin"/>
        </w:r>
        <w:r w:rsidR="004329E4">
          <w:rPr>
            <w:noProof/>
            <w:webHidden/>
          </w:rPr>
          <w:instrText xml:space="preserve"> PAGEREF _Toc79173501 \h </w:instrText>
        </w:r>
        <w:r w:rsidR="004329E4">
          <w:rPr>
            <w:noProof/>
            <w:webHidden/>
          </w:rPr>
        </w:r>
        <w:r w:rsidR="004329E4">
          <w:rPr>
            <w:noProof/>
            <w:webHidden/>
          </w:rPr>
          <w:fldChar w:fldCharType="separate"/>
        </w:r>
        <w:r w:rsidR="0034027C">
          <w:rPr>
            <w:noProof/>
            <w:webHidden/>
          </w:rPr>
          <w:t>1</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02" w:history="1">
        <w:r w:rsidR="004329E4" w:rsidRPr="0044438A">
          <w:rPr>
            <w:rStyle w:val="Hyperlink"/>
            <w:rFonts w:eastAsia="Times New Roman"/>
            <w:noProof/>
          </w:rPr>
          <w:t>1.4.</w:t>
        </w:r>
        <w:r w:rsidR="004329E4">
          <w:rPr>
            <w:rFonts w:asciiTheme="minorHAnsi" w:eastAsiaTheme="minorEastAsia" w:hAnsiTheme="minorHAnsi"/>
            <w:noProof/>
            <w:sz w:val="22"/>
          </w:rPr>
          <w:tab/>
        </w:r>
        <w:r w:rsidR="004329E4" w:rsidRPr="0044438A">
          <w:rPr>
            <w:rStyle w:val="Hyperlink"/>
            <w:rFonts w:eastAsia="Times New Roman"/>
            <w:noProof/>
          </w:rPr>
          <w:t>Phương pháp nghiên cứu</w:t>
        </w:r>
        <w:r w:rsidR="004329E4">
          <w:rPr>
            <w:noProof/>
            <w:webHidden/>
          </w:rPr>
          <w:tab/>
        </w:r>
        <w:r w:rsidR="004329E4">
          <w:rPr>
            <w:noProof/>
            <w:webHidden/>
          </w:rPr>
          <w:fldChar w:fldCharType="begin"/>
        </w:r>
        <w:r w:rsidR="004329E4">
          <w:rPr>
            <w:noProof/>
            <w:webHidden/>
          </w:rPr>
          <w:instrText xml:space="preserve"> PAGEREF _Toc79173502 \h </w:instrText>
        </w:r>
        <w:r w:rsidR="004329E4">
          <w:rPr>
            <w:noProof/>
            <w:webHidden/>
          </w:rPr>
        </w:r>
        <w:r w:rsidR="004329E4">
          <w:rPr>
            <w:noProof/>
            <w:webHidden/>
          </w:rPr>
          <w:fldChar w:fldCharType="separate"/>
        </w:r>
        <w:r w:rsidR="0034027C">
          <w:rPr>
            <w:noProof/>
            <w:webHidden/>
          </w:rPr>
          <w:t>1</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03" w:history="1">
        <w:r w:rsidR="004329E4" w:rsidRPr="0044438A">
          <w:rPr>
            <w:rStyle w:val="Hyperlink"/>
            <w:rFonts w:eastAsia="Times New Roman"/>
            <w:noProof/>
          </w:rPr>
          <w:t>1.5.</w:t>
        </w:r>
        <w:r w:rsidR="004329E4">
          <w:rPr>
            <w:rFonts w:asciiTheme="minorHAnsi" w:eastAsiaTheme="minorEastAsia" w:hAnsiTheme="minorHAnsi"/>
            <w:noProof/>
            <w:sz w:val="22"/>
          </w:rPr>
          <w:tab/>
        </w:r>
        <w:r w:rsidR="004329E4" w:rsidRPr="0044438A">
          <w:rPr>
            <w:rStyle w:val="Hyperlink"/>
            <w:rFonts w:eastAsia="Times New Roman"/>
            <w:noProof/>
          </w:rPr>
          <w:t>Kết cấu của chuyên đề</w:t>
        </w:r>
        <w:r w:rsidR="004329E4">
          <w:rPr>
            <w:noProof/>
            <w:webHidden/>
          </w:rPr>
          <w:tab/>
        </w:r>
        <w:r w:rsidR="004329E4">
          <w:rPr>
            <w:noProof/>
            <w:webHidden/>
          </w:rPr>
          <w:fldChar w:fldCharType="begin"/>
        </w:r>
        <w:r w:rsidR="004329E4">
          <w:rPr>
            <w:noProof/>
            <w:webHidden/>
          </w:rPr>
          <w:instrText xml:space="preserve"> PAGEREF _Toc79173503 \h </w:instrText>
        </w:r>
        <w:r w:rsidR="004329E4">
          <w:rPr>
            <w:noProof/>
            <w:webHidden/>
          </w:rPr>
        </w:r>
        <w:r w:rsidR="004329E4">
          <w:rPr>
            <w:noProof/>
            <w:webHidden/>
          </w:rPr>
          <w:fldChar w:fldCharType="separate"/>
        </w:r>
        <w:r w:rsidR="0034027C">
          <w:rPr>
            <w:noProof/>
            <w:webHidden/>
          </w:rPr>
          <w:t>1</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04" w:history="1">
        <w:r w:rsidR="004329E4" w:rsidRPr="0044438A">
          <w:rPr>
            <w:rStyle w:val="Hyperlink"/>
            <w:noProof/>
          </w:rPr>
          <w:t>Chương 2</w:t>
        </w:r>
        <w:r w:rsidR="004329E4">
          <w:rPr>
            <w:noProof/>
            <w:webHidden/>
          </w:rPr>
          <w:tab/>
        </w:r>
        <w:r w:rsidR="004329E4">
          <w:rPr>
            <w:noProof/>
            <w:webHidden/>
          </w:rPr>
          <w:fldChar w:fldCharType="begin"/>
        </w:r>
        <w:r w:rsidR="004329E4">
          <w:rPr>
            <w:noProof/>
            <w:webHidden/>
          </w:rPr>
          <w:instrText xml:space="preserve"> PAGEREF _Toc79173504 \h </w:instrText>
        </w:r>
        <w:r w:rsidR="004329E4">
          <w:rPr>
            <w:noProof/>
            <w:webHidden/>
          </w:rPr>
        </w:r>
        <w:r w:rsidR="004329E4">
          <w:rPr>
            <w:noProof/>
            <w:webHidden/>
          </w:rPr>
          <w:fldChar w:fldCharType="separate"/>
        </w:r>
        <w:r w:rsidR="0034027C">
          <w:rPr>
            <w:noProof/>
            <w:webHidden/>
          </w:rPr>
          <w:t>2</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05" w:history="1">
        <w:r w:rsidR="004329E4" w:rsidRPr="0044438A">
          <w:rPr>
            <w:rStyle w:val="Hyperlink"/>
            <w:noProof/>
          </w:rPr>
          <w:t>CƠ SỞ LÝ THUYẾT CỦA XỬ LÝ KHÍ THẢI</w:t>
        </w:r>
        <w:r w:rsidR="004329E4">
          <w:rPr>
            <w:noProof/>
            <w:webHidden/>
          </w:rPr>
          <w:tab/>
        </w:r>
        <w:r w:rsidR="004329E4">
          <w:rPr>
            <w:noProof/>
            <w:webHidden/>
          </w:rPr>
          <w:fldChar w:fldCharType="begin"/>
        </w:r>
        <w:r w:rsidR="004329E4">
          <w:rPr>
            <w:noProof/>
            <w:webHidden/>
          </w:rPr>
          <w:instrText xml:space="preserve"> PAGEREF _Toc79173505 \h </w:instrText>
        </w:r>
        <w:r w:rsidR="004329E4">
          <w:rPr>
            <w:noProof/>
            <w:webHidden/>
          </w:rPr>
        </w:r>
        <w:r w:rsidR="004329E4">
          <w:rPr>
            <w:noProof/>
            <w:webHidden/>
          </w:rPr>
          <w:fldChar w:fldCharType="separate"/>
        </w:r>
        <w:r w:rsidR="0034027C">
          <w:rPr>
            <w:noProof/>
            <w:webHidden/>
          </w:rPr>
          <w:t>2</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06" w:history="1">
        <w:r w:rsidR="004329E4" w:rsidRPr="0044438A">
          <w:rPr>
            <w:rStyle w:val="Hyperlink"/>
            <w:rFonts w:eastAsia="Times New Roman"/>
            <w:noProof/>
          </w:rPr>
          <w:t>2.1.</w:t>
        </w:r>
        <w:r w:rsidR="004329E4">
          <w:rPr>
            <w:rFonts w:asciiTheme="minorHAnsi" w:eastAsiaTheme="minorEastAsia" w:hAnsiTheme="minorHAnsi"/>
            <w:noProof/>
            <w:sz w:val="22"/>
          </w:rPr>
          <w:tab/>
        </w:r>
        <w:r w:rsidR="004329E4" w:rsidRPr="0044438A">
          <w:rPr>
            <w:rStyle w:val="Hyperlink"/>
            <w:rFonts w:eastAsia="Times New Roman"/>
            <w:noProof/>
          </w:rPr>
          <w:t>Lý Thuyết Về Làm Sạch Khí Thải</w:t>
        </w:r>
        <w:r w:rsidR="004329E4">
          <w:rPr>
            <w:noProof/>
            <w:webHidden/>
          </w:rPr>
          <w:tab/>
        </w:r>
        <w:r w:rsidR="004329E4">
          <w:rPr>
            <w:noProof/>
            <w:webHidden/>
          </w:rPr>
          <w:fldChar w:fldCharType="begin"/>
        </w:r>
        <w:r w:rsidR="004329E4">
          <w:rPr>
            <w:noProof/>
            <w:webHidden/>
          </w:rPr>
          <w:instrText xml:space="preserve"> PAGEREF _Toc79173506 \h </w:instrText>
        </w:r>
        <w:r w:rsidR="004329E4">
          <w:rPr>
            <w:noProof/>
            <w:webHidden/>
          </w:rPr>
        </w:r>
        <w:r w:rsidR="004329E4">
          <w:rPr>
            <w:noProof/>
            <w:webHidden/>
          </w:rPr>
          <w:fldChar w:fldCharType="separate"/>
        </w:r>
        <w:r w:rsidR="0034027C">
          <w:rPr>
            <w:noProof/>
            <w:webHidden/>
          </w:rPr>
          <w:t>2</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07" w:history="1">
        <w:r w:rsidR="004329E4" w:rsidRPr="0044438A">
          <w:rPr>
            <w:rStyle w:val="Hyperlink"/>
            <w:noProof/>
          </w:rPr>
          <w:t>2.1.1.</w:t>
        </w:r>
        <w:r w:rsidR="004329E4">
          <w:rPr>
            <w:rFonts w:asciiTheme="minorHAnsi" w:eastAsiaTheme="minorEastAsia" w:hAnsiTheme="minorHAnsi"/>
            <w:noProof/>
            <w:sz w:val="22"/>
          </w:rPr>
          <w:tab/>
        </w:r>
        <w:r w:rsidR="004329E4" w:rsidRPr="0044438A">
          <w:rPr>
            <w:rStyle w:val="Hyperlink"/>
            <w:noProof/>
          </w:rPr>
          <w:t>Khái niệm</w:t>
        </w:r>
        <w:r w:rsidR="004329E4">
          <w:rPr>
            <w:noProof/>
            <w:webHidden/>
          </w:rPr>
          <w:tab/>
        </w:r>
        <w:r w:rsidR="004329E4">
          <w:rPr>
            <w:noProof/>
            <w:webHidden/>
          </w:rPr>
          <w:fldChar w:fldCharType="begin"/>
        </w:r>
        <w:r w:rsidR="004329E4">
          <w:rPr>
            <w:noProof/>
            <w:webHidden/>
          </w:rPr>
          <w:instrText xml:space="preserve"> PAGEREF _Toc79173507 \h </w:instrText>
        </w:r>
        <w:r w:rsidR="004329E4">
          <w:rPr>
            <w:noProof/>
            <w:webHidden/>
          </w:rPr>
        </w:r>
        <w:r w:rsidR="004329E4">
          <w:rPr>
            <w:noProof/>
            <w:webHidden/>
          </w:rPr>
          <w:fldChar w:fldCharType="separate"/>
        </w:r>
        <w:r w:rsidR="0034027C">
          <w:rPr>
            <w:noProof/>
            <w:webHidden/>
          </w:rPr>
          <w:t>2</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08" w:history="1">
        <w:r w:rsidR="004329E4" w:rsidRPr="0044438A">
          <w:rPr>
            <w:rStyle w:val="Hyperlink"/>
            <w:noProof/>
          </w:rPr>
          <w:t>Chương 3</w:t>
        </w:r>
        <w:r w:rsidR="004329E4">
          <w:rPr>
            <w:noProof/>
            <w:webHidden/>
          </w:rPr>
          <w:tab/>
        </w:r>
        <w:r w:rsidR="004329E4">
          <w:rPr>
            <w:noProof/>
            <w:webHidden/>
          </w:rPr>
          <w:fldChar w:fldCharType="begin"/>
        </w:r>
        <w:r w:rsidR="004329E4">
          <w:rPr>
            <w:noProof/>
            <w:webHidden/>
          </w:rPr>
          <w:instrText xml:space="preserve"> PAGEREF _Toc79173508 \h </w:instrText>
        </w:r>
        <w:r w:rsidR="004329E4">
          <w:rPr>
            <w:noProof/>
            <w:webHidden/>
          </w:rPr>
        </w:r>
        <w:r w:rsidR="004329E4">
          <w:rPr>
            <w:noProof/>
            <w:webHidden/>
          </w:rPr>
          <w:fldChar w:fldCharType="separate"/>
        </w:r>
        <w:r w:rsidR="0034027C">
          <w:rPr>
            <w:noProof/>
            <w:webHidden/>
          </w:rPr>
          <w:t>3</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09" w:history="1">
        <w:r w:rsidR="004329E4" w:rsidRPr="0044438A">
          <w:rPr>
            <w:rStyle w:val="Hyperlink"/>
            <w:noProof/>
          </w:rPr>
          <w:t>CÁC PHƯƠNG PHÁP LÀM SẠCH KHÍ THẢI</w:t>
        </w:r>
        <w:r w:rsidR="004329E4">
          <w:rPr>
            <w:noProof/>
            <w:webHidden/>
          </w:rPr>
          <w:tab/>
        </w:r>
        <w:r w:rsidR="004329E4">
          <w:rPr>
            <w:noProof/>
            <w:webHidden/>
          </w:rPr>
          <w:fldChar w:fldCharType="begin"/>
        </w:r>
        <w:r w:rsidR="004329E4">
          <w:rPr>
            <w:noProof/>
            <w:webHidden/>
          </w:rPr>
          <w:instrText xml:space="preserve"> PAGEREF _Toc79173509 \h </w:instrText>
        </w:r>
        <w:r w:rsidR="004329E4">
          <w:rPr>
            <w:noProof/>
            <w:webHidden/>
          </w:rPr>
        </w:r>
        <w:r w:rsidR="004329E4">
          <w:rPr>
            <w:noProof/>
            <w:webHidden/>
          </w:rPr>
          <w:fldChar w:fldCharType="separate"/>
        </w:r>
        <w:r w:rsidR="0034027C">
          <w:rPr>
            <w:noProof/>
            <w:webHidden/>
          </w:rPr>
          <w:t>3</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10" w:history="1">
        <w:r w:rsidR="004329E4" w:rsidRPr="0044438A">
          <w:rPr>
            <w:rStyle w:val="Hyperlink"/>
            <w:noProof/>
          </w:rPr>
          <w:t>3.1.</w:t>
        </w:r>
        <w:r w:rsidR="004329E4">
          <w:rPr>
            <w:rFonts w:asciiTheme="minorHAnsi" w:eastAsiaTheme="minorEastAsia" w:hAnsiTheme="minorHAnsi"/>
            <w:noProof/>
            <w:sz w:val="22"/>
          </w:rPr>
          <w:tab/>
        </w:r>
        <w:r w:rsidR="004329E4" w:rsidRPr="0044438A">
          <w:rPr>
            <w:rStyle w:val="Hyperlink"/>
            <w:noProof/>
          </w:rPr>
          <w:t>Các Phương Pháp Xử Lý Khí Độc Hại Trong Không Khí</w:t>
        </w:r>
        <w:r w:rsidR="004329E4">
          <w:rPr>
            <w:noProof/>
            <w:webHidden/>
          </w:rPr>
          <w:tab/>
        </w:r>
        <w:r w:rsidR="004329E4">
          <w:rPr>
            <w:noProof/>
            <w:webHidden/>
          </w:rPr>
          <w:fldChar w:fldCharType="begin"/>
        </w:r>
        <w:r w:rsidR="004329E4">
          <w:rPr>
            <w:noProof/>
            <w:webHidden/>
          </w:rPr>
          <w:instrText xml:space="preserve"> PAGEREF _Toc79173510 \h </w:instrText>
        </w:r>
        <w:r w:rsidR="004329E4">
          <w:rPr>
            <w:noProof/>
            <w:webHidden/>
          </w:rPr>
        </w:r>
        <w:r w:rsidR="004329E4">
          <w:rPr>
            <w:noProof/>
            <w:webHidden/>
          </w:rPr>
          <w:fldChar w:fldCharType="separate"/>
        </w:r>
        <w:r w:rsidR="0034027C">
          <w:rPr>
            <w:noProof/>
            <w:webHidden/>
          </w:rPr>
          <w:t>3</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11" w:history="1">
        <w:r w:rsidR="004329E4" w:rsidRPr="0044438A">
          <w:rPr>
            <w:rStyle w:val="Hyperlink"/>
            <w:noProof/>
          </w:rPr>
          <w:t>3.2.</w:t>
        </w:r>
        <w:r w:rsidR="004329E4">
          <w:rPr>
            <w:rFonts w:asciiTheme="minorHAnsi" w:eastAsiaTheme="minorEastAsia" w:hAnsiTheme="minorHAnsi"/>
            <w:noProof/>
            <w:sz w:val="22"/>
          </w:rPr>
          <w:tab/>
        </w:r>
        <w:r w:rsidR="004329E4" w:rsidRPr="0044438A">
          <w:rPr>
            <w:rStyle w:val="Hyperlink"/>
            <w:noProof/>
          </w:rPr>
          <w:t>Làm Sạch Không Khí Bằng Phương Pháp Hấp Thụ</w:t>
        </w:r>
        <w:r w:rsidR="004329E4">
          <w:rPr>
            <w:noProof/>
            <w:webHidden/>
          </w:rPr>
          <w:tab/>
        </w:r>
        <w:r w:rsidR="004329E4">
          <w:rPr>
            <w:noProof/>
            <w:webHidden/>
          </w:rPr>
          <w:fldChar w:fldCharType="begin"/>
        </w:r>
        <w:r w:rsidR="004329E4">
          <w:rPr>
            <w:noProof/>
            <w:webHidden/>
          </w:rPr>
          <w:instrText xml:space="preserve"> PAGEREF _Toc79173511 \h </w:instrText>
        </w:r>
        <w:r w:rsidR="004329E4">
          <w:rPr>
            <w:noProof/>
            <w:webHidden/>
          </w:rPr>
        </w:r>
        <w:r w:rsidR="004329E4">
          <w:rPr>
            <w:noProof/>
            <w:webHidden/>
          </w:rPr>
          <w:fldChar w:fldCharType="separate"/>
        </w:r>
        <w:r w:rsidR="0034027C">
          <w:rPr>
            <w:noProof/>
            <w:webHidden/>
          </w:rPr>
          <w:t>3</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12" w:history="1">
        <w:r w:rsidR="004329E4" w:rsidRPr="0044438A">
          <w:rPr>
            <w:rStyle w:val="Hyperlink"/>
            <w:noProof/>
          </w:rPr>
          <w:t>3.2.1.</w:t>
        </w:r>
        <w:r w:rsidR="004329E4">
          <w:rPr>
            <w:rFonts w:asciiTheme="minorHAnsi" w:eastAsiaTheme="minorEastAsia" w:hAnsiTheme="minorHAnsi"/>
            <w:noProof/>
            <w:sz w:val="22"/>
          </w:rPr>
          <w:tab/>
        </w:r>
        <w:r w:rsidR="004329E4" w:rsidRPr="0044438A">
          <w:rPr>
            <w:rStyle w:val="Hyperlink"/>
            <w:noProof/>
          </w:rPr>
          <w:t>Những nguyên tắc chung và những chất hấp thụ công nghiệp</w:t>
        </w:r>
        <w:r w:rsidR="004329E4">
          <w:rPr>
            <w:noProof/>
            <w:webHidden/>
          </w:rPr>
          <w:tab/>
        </w:r>
        <w:r w:rsidR="004329E4">
          <w:rPr>
            <w:noProof/>
            <w:webHidden/>
          </w:rPr>
          <w:fldChar w:fldCharType="begin"/>
        </w:r>
        <w:r w:rsidR="004329E4">
          <w:rPr>
            <w:noProof/>
            <w:webHidden/>
          </w:rPr>
          <w:instrText xml:space="preserve"> PAGEREF _Toc79173512 \h </w:instrText>
        </w:r>
        <w:r w:rsidR="004329E4">
          <w:rPr>
            <w:noProof/>
            <w:webHidden/>
          </w:rPr>
        </w:r>
        <w:r w:rsidR="004329E4">
          <w:rPr>
            <w:noProof/>
            <w:webHidden/>
          </w:rPr>
          <w:fldChar w:fldCharType="separate"/>
        </w:r>
        <w:r w:rsidR="0034027C">
          <w:rPr>
            <w:noProof/>
            <w:webHidden/>
          </w:rPr>
          <w:t>3</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13" w:history="1">
        <w:r w:rsidR="004329E4" w:rsidRPr="0044438A">
          <w:rPr>
            <w:rStyle w:val="Hyperlink"/>
            <w:noProof/>
          </w:rPr>
          <w:t>3.2.2.</w:t>
        </w:r>
        <w:r w:rsidR="004329E4">
          <w:rPr>
            <w:rFonts w:asciiTheme="minorHAnsi" w:eastAsiaTheme="minorEastAsia" w:hAnsiTheme="minorHAnsi"/>
            <w:noProof/>
            <w:sz w:val="22"/>
          </w:rPr>
          <w:tab/>
        </w:r>
        <w:r w:rsidR="004329E4" w:rsidRPr="0044438A">
          <w:rPr>
            <w:rStyle w:val="Hyperlink"/>
            <w:noProof/>
          </w:rPr>
          <w:t>Thiết bị lọc khí rỗng tốc độ cao.</w:t>
        </w:r>
        <w:r w:rsidR="004329E4">
          <w:rPr>
            <w:noProof/>
            <w:webHidden/>
          </w:rPr>
          <w:tab/>
        </w:r>
        <w:r w:rsidR="004329E4">
          <w:rPr>
            <w:noProof/>
            <w:webHidden/>
          </w:rPr>
          <w:fldChar w:fldCharType="begin"/>
        </w:r>
        <w:r w:rsidR="004329E4">
          <w:rPr>
            <w:noProof/>
            <w:webHidden/>
          </w:rPr>
          <w:instrText xml:space="preserve"> PAGEREF _Toc79173513 \h </w:instrText>
        </w:r>
        <w:r w:rsidR="004329E4">
          <w:rPr>
            <w:noProof/>
            <w:webHidden/>
          </w:rPr>
        </w:r>
        <w:r w:rsidR="004329E4">
          <w:rPr>
            <w:noProof/>
            <w:webHidden/>
          </w:rPr>
          <w:fldChar w:fldCharType="separate"/>
        </w:r>
        <w:r w:rsidR="0034027C">
          <w:rPr>
            <w:noProof/>
            <w:webHidden/>
          </w:rPr>
          <w:t>6</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14" w:history="1">
        <w:r w:rsidR="004329E4" w:rsidRPr="0044438A">
          <w:rPr>
            <w:rStyle w:val="Hyperlink"/>
            <w:noProof/>
          </w:rPr>
          <w:t>3.2.3.</w:t>
        </w:r>
        <w:r w:rsidR="004329E4">
          <w:rPr>
            <w:rFonts w:asciiTheme="minorHAnsi" w:eastAsiaTheme="minorEastAsia" w:hAnsiTheme="minorHAnsi"/>
            <w:noProof/>
            <w:sz w:val="22"/>
          </w:rPr>
          <w:tab/>
        </w:r>
        <w:r w:rsidR="004329E4" w:rsidRPr="0044438A">
          <w:rPr>
            <w:rStyle w:val="Hyperlink"/>
            <w:noProof/>
          </w:rPr>
          <w:t>Thiết bị lọc khí phối hợp phun – lớp đệm</w:t>
        </w:r>
        <w:r w:rsidR="004329E4">
          <w:rPr>
            <w:noProof/>
            <w:webHidden/>
          </w:rPr>
          <w:tab/>
        </w:r>
        <w:r w:rsidR="004329E4">
          <w:rPr>
            <w:noProof/>
            <w:webHidden/>
          </w:rPr>
          <w:fldChar w:fldCharType="begin"/>
        </w:r>
        <w:r w:rsidR="004329E4">
          <w:rPr>
            <w:noProof/>
            <w:webHidden/>
          </w:rPr>
          <w:instrText xml:space="preserve"> PAGEREF _Toc79173514 \h </w:instrText>
        </w:r>
        <w:r w:rsidR="004329E4">
          <w:rPr>
            <w:noProof/>
            <w:webHidden/>
          </w:rPr>
        </w:r>
        <w:r w:rsidR="004329E4">
          <w:rPr>
            <w:noProof/>
            <w:webHidden/>
          </w:rPr>
          <w:fldChar w:fldCharType="separate"/>
        </w:r>
        <w:r w:rsidR="0034027C">
          <w:rPr>
            <w:noProof/>
            <w:webHidden/>
          </w:rPr>
          <w:t>7</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15" w:history="1">
        <w:r w:rsidR="004329E4" w:rsidRPr="0044438A">
          <w:rPr>
            <w:rStyle w:val="Hyperlink"/>
            <w:noProof/>
          </w:rPr>
          <w:t>3.2.4.</w:t>
        </w:r>
        <w:r w:rsidR="004329E4">
          <w:rPr>
            <w:rFonts w:asciiTheme="minorHAnsi" w:eastAsiaTheme="minorEastAsia" w:hAnsiTheme="minorHAnsi"/>
            <w:noProof/>
            <w:sz w:val="22"/>
          </w:rPr>
          <w:tab/>
        </w:r>
        <w:r w:rsidR="004329E4" w:rsidRPr="0044438A">
          <w:rPr>
            <w:rStyle w:val="Hyperlink"/>
            <w:noProof/>
          </w:rPr>
          <w:t>Thiết bị rửa khí có lớp đệm</w:t>
        </w:r>
        <w:r w:rsidR="004329E4">
          <w:rPr>
            <w:noProof/>
            <w:webHidden/>
          </w:rPr>
          <w:tab/>
        </w:r>
        <w:r w:rsidR="004329E4">
          <w:rPr>
            <w:noProof/>
            <w:webHidden/>
          </w:rPr>
          <w:fldChar w:fldCharType="begin"/>
        </w:r>
        <w:r w:rsidR="004329E4">
          <w:rPr>
            <w:noProof/>
            <w:webHidden/>
          </w:rPr>
          <w:instrText xml:space="preserve"> PAGEREF _Toc79173515 \h </w:instrText>
        </w:r>
        <w:r w:rsidR="004329E4">
          <w:rPr>
            <w:noProof/>
            <w:webHidden/>
          </w:rPr>
        </w:r>
        <w:r w:rsidR="004329E4">
          <w:rPr>
            <w:noProof/>
            <w:webHidden/>
          </w:rPr>
          <w:fldChar w:fldCharType="separate"/>
        </w:r>
        <w:r w:rsidR="0034027C">
          <w:rPr>
            <w:noProof/>
            <w:webHidden/>
          </w:rPr>
          <w:t>7</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16" w:history="1">
        <w:r w:rsidR="004329E4" w:rsidRPr="0044438A">
          <w:rPr>
            <w:rStyle w:val="Hyperlink"/>
            <w:noProof/>
          </w:rPr>
          <w:t>3.2.5.</w:t>
        </w:r>
        <w:r w:rsidR="004329E4">
          <w:rPr>
            <w:rFonts w:asciiTheme="minorHAnsi" w:eastAsiaTheme="minorEastAsia" w:hAnsiTheme="minorHAnsi"/>
            <w:noProof/>
            <w:sz w:val="22"/>
          </w:rPr>
          <w:tab/>
        </w:r>
        <w:r w:rsidR="004329E4" w:rsidRPr="0044438A">
          <w:rPr>
            <w:rStyle w:val="Hyperlink"/>
            <w:noProof/>
          </w:rPr>
          <w:t>Thiết bị khử khí kiểu sủi bọt</w:t>
        </w:r>
        <w:r w:rsidR="004329E4">
          <w:rPr>
            <w:noProof/>
            <w:webHidden/>
          </w:rPr>
          <w:tab/>
        </w:r>
        <w:r w:rsidR="004329E4">
          <w:rPr>
            <w:noProof/>
            <w:webHidden/>
          </w:rPr>
          <w:fldChar w:fldCharType="begin"/>
        </w:r>
        <w:r w:rsidR="004329E4">
          <w:rPr>
            <w:noProof/>
            <w:webHidden/>
          </w:rPr>
          <w:instrText xml:space="preserve"> PAGEREF _Toc79173516 \h </w:instrText>
        </w:r>
        <w:r w:rsidR="004329E4">
          <w:rPr>
            <w:noProof/>
            <w:webHidden/>
          </w:rPr>
        </w:r>
        <w:r w:rsidR="004329E4">
          <w:rPr>
            <w:noProof/>
            <w:webHidden/>
          </w:rPr>
          <w:fldChar w:fldCharType="separate"/>
        </w:r>
        <w:r w:rsidR="0034027C">
          <w:rPr>
            <w:noProof/>
            <w:webHidden/>
          </w:rPr>
          <w:t>9</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17" w:history="1">
        <w:r w:rsidR="004329E4" w:rsidRPr="0044438A">
          <w:rPr>
            <w:rStyle w:val="Hyperlink"/>
            <w:noProof/>
          </w:rPr>
          <w:t>3.2.6.</w:t>
        </w:r>
        <w:r w:rsidR="004329E4">
          <w:rPr>
            <w:rFonts w:asciiTheme="minorHAnsi" w:eastAsiaTheme="minorEastAsia" w:hAnsiTheme="minorHAnsi"/>
            <w:noProof/>
            <w:sz w:val="22"/>
          </w:rPr>
          <w:tab/>
        </w:r>
        <w:r w:rsidR="004329E4" w:rsidRPr="0044438A">
          <w:rPr>
            <w:rStyle w:val="Hyperlink"/>
            <w:noProof/>
          </w:rPr>
          <w:t>Thiết bị hấp thụ tốc độ cao</w:t>
        </w:r>
        <w:r w:rsidR="004329E4">
          <w:rPr>
            <w:noProof/>
            <w:webHidden/>
          </w:rPr>
          <w:tab/>
        </w:r>
        <w:r w:rsidR="004329E4">
          <w:rPr>
            <w:noProof/>
            <w:webHidden/>
          </w:rPr>
          <w:fldChar w:fldCharType="begin"/>
        </w:r>
        <w:r w:rsidR="004329E4">
          <w:rPr>
            <w:noProof/>
            <w:webHidden/>
          </w:rPr>
          <w:instrText xml:space="preserve"> PAGEREF _Toc79173517 \h </w:instrText>
        </w:r>
        <w:r w:rsidR="004329E4">
          <w:rPr>
            <w:noProof/>
            <w:webHidden/>
          </w:rPr>
        </w:r>
        <w:r w:rsidR="004329E4">
          <w:rPr>
            <w:noProof/>
            <w:webHidden/>
          </w:rPr>
          <w:fldChar w:fldCharType="separate"/>
        </w:r>
        <w:r w:rsidR="0034027C">
          <w:rPr>
            <w:noProof/>
            <w:webHidden/>
          </w:rPr>
          <w:t>9</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18" w:history="1">
        <w:r w:rsidR="004329E4" w:rsidRPr="0044438A">
          <w:rPr>
            <w:rStyle w:val="Hyperlink"/>
            <w:noProof/>
          </w:rPr>
          <w:t>3.3.</w:t>
        </w:r>
        <w:r w:rsidR="004329E4">
          <w:rPr>
            <w:rFonts w:asciiTheme="minorHAnsi" w:eastAsiaTheme="minorEastAsia" w:hAnsiTheme="minorHAnsi"/>
            <w:noProof/>
            <w:sz w:val="22"/>
          </w:rPr>
          <w:tab/>
        </w:r>
        <w:r w:rsidR="004329E4" w:rsidRPr="0044438A">
          <w:rPr>
            <w:rStyle w:val="Hyperlink"/>
            <w:noProof/>
          </w:rPr>
          <w:t>Làm Sạch Không Khí Bằng Phương Pháp Hấp Phụ</w:t>
        </w:r>
        <w:r w:rsidR="004329E4">
          <w:rPr>
            <w:noProof/>
            <w:webHidden/>
          </w:rPr>
          <w:tab/>
        </w:r>
        <w:r w:rsidR="004329E4">
          <w:rPr>
            <w:noProof/>
            <w:webHidden/>
          </w:rPr>
          <w:fldChar w:fldCharType="begin"/>
        </w:r>
        <w:r w:rsidR="004329E4">
          <w:rPr>
            <w:noProof/>
            <w:webHidden/>
          </w:rPr>
          <w:instrText xml:space="preserve"> PAGEREF _Toc79173518 \h </w:instrText>
        </w:r>
        <w:r w:rsidR="004329E4">
          <w:rPr>
            <w:noProof/>
            <w:webHidden/>
          </w:rPr>
        </w:r>
        <w:r w:rsidR="004329E4">
          <w:rPr>
            <w:noProof/>
            <w:webHidden/>
          </w:rPr>
          <w:fldChar w:fldCharType="separate"/>
        </w:r>
        <w:r w:rsidR="0034027C">
          <w:rPr>
            <w:noProof/>
            <w:webHidden/>
          </w:rPr>
          <w:t>10</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19" w:history="1">
        <w:r w:rsidR="004329E4" w:rsidRPr="0044438A">
          <w:rPr>
            <w:rStyle w:val="Hyperlink"/>
            <w:noProof/>
          </w:rPr>
          <w:t>3.3.1.</w:t>
        </w:r>
        <w:r w:rsidR="004329E4">
          <w:rPr>
            <w:rFonts w:asciiTheme="minorHAnsi" w:eastAsiaTheme="minorEastAsia" w:hAnsiTheme="minorHAnsi"/>
            <w:noProof/>
            <w:sz w:val="22"/>
          </w:rPr>
          <w:tab/>
        </w:r>
        <w:r w:rsidR="004329E4" w:rsidRPr="0044438A">
          <w:rPr>
            <w:rStyle w:val="Hyperlink"/>
            <w:noProof/>
          </w:rPr>
          <w:t>Nguyên tắc chung và chất hấp phụ</w:t>
        </w:r>
        <w:r w:rsidR="004329E4">
          <w:rPr>
            <w:noProof/>
            <w:webHidden/>
          </w:rPr>
          <w:tab/>
        </w:r>
        <w:r w:rsidR="004329E4">
          <w:rPr>
            <w:noProof/>
            <w:webHidden/>
          </w:rPr>
          <w:fldChar w:fldCharType="begin"/>
        </w:r>
        <w:r w:rsidR="004329E4">
          <w:rPr>
            <w:noProof/>
            <w:webHidden/>
          </w:rPr>
          <w:instrText xml:space="preserve"> PAGEREF _Toc79173519 \h </w:instrText>
        </w:r>
        <w:r w:rsidR="004329E4">
          <w:rPr>
            <w:noProof/>
            <w:webHidden/>
          </w:rPr>
        </w:r>
        <w:r w:rsidR="004329E4">
          <w:rPr>
            <w:noProof/>
            <w:webHidden/>
          </w:rPr>
          <w:fldChar w:fldCharType="separate"/>
        </w:r>
        <w:r w:rsidR="0034027C">
          <w:rPr>
            <w:noProof/>
            <w:webHidden/>
          </w:rPr>
          <w:t>10</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20" w:history="1">
        <w:r w:rsidR="004329E4" w:rsidRPr="0044438A">
          <w:rPr>
            <w:rStyle w:val="Hyperlink"/>
            <w:noProof/>
          </w:rPr>
          <w:t>3.3.2.</w:t>
        </w:r>
        <w:r w:rsidR="004329E4">
          <w:rPr>
            <w:rFonts w:asciiTheme="minorHAnsi" w:eastAsiaTheme="minorEastAsia" w:hAnsiTheme="minorHAnsi"/>
            <w:noProof/>
            <w:sz w:val="22"/>
          </w:rPr>
          <w:tab/>
        </w:r>
        <w:r w:rsidR="004329E4" w:rsidRPr="0044438A">
          <w:rPr>
            <w:rStyle w:val="Hyperlink"/>
            <w:noProof/>
          </w:rPr>
          <w:t>Thiết bị hấp phụ nhiều đơn nguyên</w:t>
        </w:r>
        <w:r w:rsidR="004329E4">
          <w:rPr>
            <w:noProof/>
            <w:webHidden/>
          </w:rPr>
          <w:tab/>
        </w:r>
        <w:r w:rsidR="004329E4">
          <w:rPr>
            <w:noProof/>
            <w:webHidden/>
          </w:rPr>
          <w:fldChar w:fldCharType="begin"/>
        </w:r>
        <w:r w:rsidR="004329E4">
          <w:rPr>
            <w:noProof/>
            <w:webHidden/>
          </w:rPr>
          <w:instrText xml:space="preserve"> PAGEREF _Toc79173520 \h </w:instrText>
        </w:r>
        <w:r w:rsidR="004329E4">
          <w:rPr>
            <w:noProof/>
            <w:webHidden/>
          </w:rPr>
        </w:r>
        <w:r w:rsidR="004329E4">
          <w:rPr>
            <w:noProof/>
            <w:webHidden/>
          </w:rPr>
          <w:fldChar w:fldCharType="separate"/>
        </w:r>
        <w:r w:rsidR="0034027C">
          <w:rPr>
            <w:noProof/>
            <w:webHidden/>
          </w:rPr>
          <w:t>12</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21" w:history="1">
        <w:r w:rsidR="004329E4" w:rsidRPr="0044438A">
          <w:rPr>
            <w:rStyle w:val="Hyperlink"/>
            <w:noProof/>
          </w:rPr>
          <w:t>3.3.3.</w:t>
        </w:r>
        <w:r w:rsidR="004329E4">
          <w:rPr>
            <w:rFonts w:asciiTheme="minorHAnsi" w:eastAsiaTheme="minorEastAsia" w:hAnsiTheme="minorHAnsi"/>
            <w:noProof/>
            <w:sz w:val="22"/>
          </w:rPr>
          <w:tab/>
        </w:r>
        <w:r w:rsidR="004329E4" w:rsidRPr="0044438A">
          <w:rPr>
            <w:rStyle w:val="Hyperlink"/>
            <w:noProof/>
          </w:rPr>
          <w:t>Thiết bị hấp phụ có lớp hấp phụ hình nón</w:t>
        </w:r>
        <w:r w:rsidR="004329E4">
          <w:rPr>
            <w:noProof/>
            <w:webHidden/>
          </w:rPr>
          <w:tab/>
        </w:r>
        <w:r w:rsidR="004329E4">
          <w:rPr>
            <w:noProof/>
            <w:webHidden/>
          </w:rPr>
          <w:fldChar w:fldCharType="begin"/>
        </w:r>
        <w:r w:rsidR="004329E4">
          <w:rPr>
            <w:noProof/>
            <w:webHidden/>
          </w:rPr>
          <w:instrText xml:space="preserve"> PAGEREF _Toc79173521 \h </w:instrText>
        </w:r>
        <w:r w:rsidR="004329E4">
          <w:rPr>
            <w:noProof/>
            <w:webHidden/>
          </w:rPr>
        </w:r>
        <w:r w:rsidR="004329E4">
          <w:rPr>
            <w:noProof/>
            <w:webHidden/>
          </w:rPr>
          <w:fldChar w:fldCharType="separate"/>
        </w:r>
        <w:r w:rsidR="0034027C">
          <w:rPr>
            <w:noProof/>
            <w:webHidden/>
          </w:rPr>
          <w:t>13</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22" w:history="1">
        <w:r w:rsidR="004329E4" w:rsidRPr="0044438A">
          <w:rPr>
            <w:rStyle w:val="Hyperlink"/>
            <w:noProof/>
          </w:rPr>
          <w:t>3.4.</w:t>
        </w:r>
        <w:r w:rsidR="004329E4">
          <w:rPr>
            <w:rFonts w:asciiTheme="minorHAnsi" w:eastAsiaTheme="minorEastAsia" w:hAnsiTheme="minorHAnsi"/>
            <w:noProof/>
            <w:sz w:val="22"/>
          </w:rPr>
          <w:tab/>
        </w:r>
        <w:r w:rsidR="004329E4" w:rsidRPr="0044438A">
          <w:rPr>
            <w:rStyle w:val="Hyperlink"/>
            <w:noProof/>
          </w:rPr>
          <w:t>Thiết Bị Xử Lý Khí Thải Bằng Phương Pháp Ion</w:t>
        </w:r>
        <w:r w:rsidR="004329E4">
          <w:rPr>
            <w:noProof/>
            <w:webHidden/>
          </w:rPr>
          <w:tab/>
        </w:r>
        <w:r w:rsidR="004329E4">
          <w:rPr>
            <w:noProof/>
            <w:webHidden/>
          </w:rPr>
          <w:fldChar w:fldCharType="begin"/>
        </w:r>
        <w:r w:rsidR="004329E4">
          <w:rPr>
            <w:noProof/>
            <w:webHidden/>
          </w:rPr>
          <w:instrText xml:space="preserve"> PAGEREF _Toc79173522 \h </w:instrText>
        </w:r>
        <w:r w:rsidR="004329E4">
          <w:rPr>
            <w:noProof/>
            <w:webHidden/>
          </w:rPr>
        </w:r>
        <w:r w:rsidR="004329E4">
          <w:rPr>
            <w:noProof/>
            <w:webHidden/>
          </w:rPr>
          <w:fldChar w:fldCharType="separate"/>
        </w:r>
        <w:r w:rsidR="0034027C">
          <w:rPr>
            <w:noProof/>
            <w:webHidden/>
          </w:rPr>
          <w:t>14</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23" w:history="1">
        <w:r w:rsidR="004329E4" w:rsidRPr="0044438A">
          <w:rPr>
            <w:rStyle w:val="Hyperlink"/>
            <w:noProof/>
          </w:rPr>
          <w:t>3.5.</w:t>
        </w:r>
        <w:r w:rsidR="004329E4">
          <w:rPr>
            <w:rFonts w:asciiTheme="minorHAnsi" w:eastAsiaTheme="minorEastAsia" w:hAnsiTheme="minorHAnsi"/>
            <w:noProof/>
            <w:sz w:val="22"/>
          </w:rPr>
          <w:tab/>
        </w:r>
        <w:r w:rsidR="004329E4" w:rsidRPr="0044438A">
          <w:rPr>
            <w:rStyle w:val="Hyperlink"/>
            <w:noProof/>
          </w:rPr>
          <w:t>Một Số Phương Pháp Làm Sạch Khí Thải</w:t>
        </w:r>
        <w:r w:rsidR="004329E4">
          <w:rPr>
            <w:noProof/>
            <w:webHidden/>
          </w:rPr>
          <w:tab/>
        </w:r>
        <w:r w:rsidR="004329E4">
          <w:rPr>
            <w:noProof/>
            <w:webHidden/>
          </w:rPr>
          <w:fldChar w:fldCharType="begin"/>
        </w:r>
        <w:r w:rsidR="004329E4">
          <w:rPr>
            <w:noProof/>
            <w:webHidden/>
          </w:rPr>
          <w:instrText xml:space="preserve"> PAGEREF _Toc79173523 \h </w:instrText>
        </w:r>
        <w:r w:rsidR="004329E4">
          <w:rPr>
            <w:noProof/>
            <w:webHidden/>
          </w:rPr>
        </w:r>
        <w:r w:rsidR="004329E4">
          <w:rPr>
            <w:noProof/>
            <w:webHidden/>
          </w:rPr>
          <w:fldChar w:fldCharType="separate"/>
        </w:r>
        <w:r w:rsidR="0034027C">
          <w:rPr>
            <w:noProof/>
            <w:webHidden/>
          </w:rPr>
          <w:t>14</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24" w:history="1">
        <w:r w:rsidR="004329E4" w:rsidRPr="0044438A">
          <w:rPr>
            <w:rStyle w:val="Hyperlink"/>
            <w:noProof/>
          </w:rPr>
          <w:t>3.5.1.</w:t>
        </w:r>
        <w:r w:rsidR="004329E4">
          <w:rPr>
            <w:rFonts w:asciiTheme="minorHAnsi" w:eastAsiaTheme="minorEastAsia" w:hAnsiTheme="minorHAnsi"/>
            <w:noProof/>
            <w:sz w:val="22"/>
          </w:rPr>
          <w:tab/>
        </w:r>
        <w:r w:rsidR="004329E4" w:rsidRPr="0044438A">
          <w:rPr>
            <w:rStyle w:val="Hyperlink"/>
            <w:noProof/>
          </w:rPr>
          <w:t>Phương pháp thiêu hủy</w:t>
        </w:r>
        <w:r w:rsidR="004329E4">
          <w:rPr>
            <w:noProof/>
            <w:webHidden/>
          </w:rPr>
          <w:tab/>
        </w:r>
        <w:r w:rsidR="004329E4">
          <w:rPr>
            <w:noProof/>
            <w:webHidden/>
          </w:rPr>
          <w:fldChar w:fldCharType="begin"/>
        </w:r>
        <w:r w:rsidR="004329E4">
          <w:rPr>
            <w:noProof/>
            <w:webHidden/>
          </w:rPr>
          <w:instrText xml:space="preserve"> PAGEREF _Toc79173524 \h </w:instrText>
        </w:r>
        <w:r w:rsidR="004329E4">
          <w:rPr>
            <w:noProof/>
            <w:webHidden/>
          </w:rPr>
        </w:r>
        <w:r w:rsidR="004329E4">
          <w:rPr>
            <w:noProof/>
            <w:webHidden/>
          </w:rPr>
          <w:fldChar w:fldCharType="separate"/>
        </w:r>
        <w:r w:rsidR="0034027C">
          <w:rPr>
            <w:noProof/>
            <w:webHidden/>
          </w:rPr>
          <w:t>14</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25" w:history="1">
        <w:r w:rsidR="004329E4" w:rsidRPr="0044438A">
          <w:rPr>
            <w:rStyle w:val="Hyperlink"/>
            <w:noProof/>
          </w:rPr>
          <w:t>3.5.2.</w:t>
        </w:r>
        <w:r w:rsidR="004329E4">
          <w:rPr>
            <w:rFonts w:asciiTheme="minorHAnsi" w:eastAsiaTheme="minorEastAsia" w:hAnsiTheme="minorHAnsi"/>
            <w:noProof/>
            <w:sz w:val="22"/>
          </w:rPr>
          <w:tab/>
        </w:r>
        <w:r w:rsidR="004329E4" w:rsidRPr="0044438A">
          <w:rPr>
            <w:rStyle w:val="Hyperlink"/>
            <w:noProof/>
          </w:rPr>
          <w:t>Phương pháp ngung tụ</w:t>
        </w:r>
        <w:r w:rsidR="004329E4">
          <w:rPr>
            <w:noProof/>
            <w:webHidden/>
          </w:rPr>
          <w:tab/>
        </w:r>
        <w:r w:rsidR="004329E4">
          <w:rPr>
            <w:noProof/>
            <w:webHidden/>
          </w:rPr>
          <w:fldChar w:fldCharType="begin"/>
        </w:r>
        <w:r w:rsidR="004329E4">
          <w:rPr>
            <w:noProof/>
            <w:webHidden/>
          </w:rPr>
          <w:instrText xml:space="preserve"> PAGEREF _Toc79173525 \h </w:instrText>
        </w:r>
        <w:r w:rsidR="004329E4">
          <w:rPr>
            <w:noProof/>
            <w:webHidden/>
          </w:rPr>
        </w:r>
        <w:r w:rsidR="004329E4">
          <w:rPr>
            <w:noProof/>
            <w:webHidden/>
          </w:rPr>
          <w:fldChar w:fldCharType="separate"/>
        </w:r>
        <w:r w:rsidR="0034027C">
          <w:rPr>
            <w:noProof/>
            <w:webHidden/>
          </w:rPr>
          <w:t>15</w:t>
        </w:r>
        <w:r w:rsidR="004329E4">
          <w:rPr>
            <w:noProof/>
            <w:webHidden/>
          </w:rPr>
          <w:fldChar w:fldCharType="end"/>
        </w:r>
      </w:hyperlink>
    </w:p>
    <w:p w:rsidR="004329E4" w:rsidRDefault="002A413E">
      <w:pPr>
        <w:pStyle w:val="TOC3"/>
        <w:tabs>
          <w:tab w:val="left" w:pos="1540"/>
          <w:tab w:val="right" w:leader="dot" w:pos="8494"/>
        </w:tabs>
        <w:rPr>
          <w:rFonts w:asciiTheme="minorHAnsi" w:eastAsiaTheme="minorEastAsia" w:hAnsiTheme="minorHAnsi"/>
          <w:noProof/>
          <w:sz w:val="22"/>
        </w:rPr>
      </w:pPr>
      <w:hyperlink w:anchor="_Toc79173526" w:history="1">
        <w:r w:rsidR="004329E4" w:rsidRPr="0044438A">
          <w:rPr>
            <w:rStyle w:val="Hyperlink"/>
            <w:noProof/>
          </w:rPr>
          <w:t>3.5.3.</w:t>
        </w:r>
        <w:r w:rsidR="004329E4">
          <w:rPr>
            <w:rFonts w:asciiTheme="minorHAnsi" w:eastAsiaTheme="minorEastAsia" w:hAnsiTheme="minorHAnsi"/>
            <w:noProof/>
            <w:sz w:val="22"/>
          </w:rPr>
          <w:tab/>
        </w:r>
        <w:r w:rsidR="004329E4" w:rsidRPr="0044438A">
          <w:rPr>
            <w:rStyle w:val="Hyperlink"/>
            <w:noProof/>
          </w:rPr>
          <w:t>Phương pháp sinh hóa vi sinh.</w:t>
        </w:r>
        <w:r w:rsidR="004329E4">
          <w:rPr>
            <w:noProof/>
            <w:webHidden/>
          </w:rPr>
          <w:tab/>
        </w:r>
        <w:r w:rsidR="004329E4">
          <w:rPr>
            <w:noProof/>
            <w:webHidden/>
          </w:rPr>
          <w:fldChar w:fldCharType="begin"/>
        </w:r>
        <w:r w:rsidR="004329E4">
          <w:rPr>
            <w:noProof/>
            <w:webHidden/>
          </w:rPr>
          <w:instrText xml:space="preserve"> PAGEREF _Toc79173526 \h </w:instrText>
        </w:r>
        <w:r w:rsidR="004329E4">
          <w:rPr>
            <w:noProof/>
            <w:webHidden/>
          </w:rPr>
        </w:r>
        <w:r w:rsidR="004329E4">
          <w:rPr>
            <w:noProof/>
            <w:webHidden/>
          </w:rPr>
          <w:fldChar w:fldCharType="separate"/>
        </w:r>
        <w:r w:rsidR="0034027C">
          <w:rPr>
            <w:noProof/>
            <w:webHidden/>
          </w:rPr>
          <w:t>16</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27" w:history="1">
        <w:r w:rsidR="004329E4" w:rsidRPr="0044438A">
          <w:rPr>
            <w:rStyle w:val="Hyperlink"/>
            <w:noProof/>
          </w:rPr>
          <w:t>Chương 4</w:t>
        </w:r>
        <w:r w:rsidR="004329E4">
          <w:rPr>
            <w:noProof/>
            <w:webHidden/>
          </w:rPr>
          <w:tab/>
        </w:r>
        <w:r w:rsidR="004329E4">
          <w:rPr>
            <w:noProof/>
            <w:webHidden/>
          </w:rPr>
          <w:fldChar w:fldCharType="begin"/>
        </w:r>
        <w:r w:rsidR="004329E4">
          <w:rPr>
            <w:noProof/>
            <w:webHidden/>
          </w:rPr>
          <w:instrText xml:space="preserve"> PAGEREF _Toc79173527 \h </w:instrText>
        </w:r>
        <w:r w:rsidR="004329E4">
          <w:rPr>
            <w:noProof/>
            <w:webHidden/>
          </w:rPr>
        </w:r>
        <w:r w:rsidR="004329E4">
          <w:rPr>
            <w:noProof/>
            <w:webHidden/>
          </w:rPr>
          <w:fldChar w:fldCharType="separate"/>
        </w:r>
        <w:r w:rsidR="0034027C">
          <w:rPr>
            <w:noProof/>
            <w:webHidden/>
          </w:rPr>
          <w:t>19</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28" w:history="1">
        <w:r w:rsidR="004329E4" w:rsidRPr="0044438A">
          <w:rPr>
            <w:rStyle w:val="Hyperlink"/>
            <w:noProof/>
          </w:rPr>
          <w:t>MỘT SỐ HÌNH ẢNH LIÊN QUAN VÀ ỨNG DỤNG</w:t>
        </w:r>
        <w:r w:rsidR="004329E4">
          <w:rPr>
            <w:noProof/>
            <w:webHidden/>
          </w:rPr>
          <w:tab/>
        </w:r>
        <w:r w:rsidR="004329E4">
          <w:rPr>
            <w:noProof/>
            <w:webHidden/>
          </w:rPr>
          <w:fldChar w:fldCharType="begin"/>
        </w:r>
        <w:r w:rsidR="004329E4">
          <w:rPr>
            <w:noProof/>
            <w:webHidden/>
          </w:rPr>
          <w:instrText xml:space="preserve"> PAGEREF _Toc79173528 \h </w:instrText>
        </w:r>
        <w:r w:rsidR="004329E4">
          <w:rPr>
            <w:noProof/>
            <w:webHidden/>
          </w:rPr>
        </w:r>
        <w:r w:rsidR="004329E4">
          <w:rPr>
            <w:noProof/>
            <w:webHidden/>
          </w:rPr>
          <w:fldChar w:fldCharType="separate"/>
        </w:r>
        <w:r w:rsidR="0034027C">
          <w:rPr>
            <w:noProof/>
            <w:webHidden/>
          </w:rPr>
          <w:t>19</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29" w:history="1">
        <w:r w:rsidR="004329E4" w:rsidRPr="0044438A">
          <w:rPr>
            <w:rStyle w:val="Hyperlink"/>
            <w:noProof/>
          </w:rPr>
          <w:t>4.1.</w:t>
        </w:r>
        <w:r w:rsidR="004329E4">
          <w:rPr>
            <w:rFonts w:asciiTheme="minorHAnsi" w:eastAsiaTheme="minorEastAsia" w:hAnsiTheme="minorHAnsi"/>
            <w:noProof/>
            <w:sz w:val="22"/>
          </w:rPr>
          <w:tab/>
        </w:r>
        <w:r w:rsidR="004329E4" w:rsidRPr="0044438A">
          <w:rPr>
            <w:rStyle w:val="Hyperlink"/>
            <w:noProof/>
          </w:rPr>
          <w:t>Một Số Hình Ảnh</w:t>
        </w:r>
        <w:r w:rsidR="004329E4">
          <w:rPr>
            <w:noProof/>
            <w:webHidden/>
          </w:rPr>
          <w:tab/>
        </w:r>
        <w:r w:rsidR="004329E4">
          <w:rPr>
            <w:noProof/>
            <w:webHidden/>
          </w:rPr>
          <w:fldChar w:fldCharType="begin"/>
        </w:r>
        <w:r w:rsidR="004329E4">
          <w:rPr>
            <w:noProof/>
            <w:webHidden/>
          </w:rPr>
          <w:instrText xml:space="preserve"> PAGEREF _Toc79173529 \h </w:instrText>
        </w:r>
        <w:r w:rsidR="004329E4">
          <w:rPr>
            <w:noProof/>
            <w:webHidden/>
          </w:rPr>
        </w:r>
        <w:r w:rsidR="004329E4">
          <w:rPr>
            <w:noProof/>
            <w:webHidden/>
          </w:rPr>
          <w:fldChar w:fldCharType="separate"/>
        </w:r>
        <w:r w:rsidR="0034027C">
          <w:rPr>
            <w:noProof/>
            <w:webHidden/>
          </w:rPr>
          <w:t>19</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30" w:history="1">
        <w:r w:rsidR="004329E4" w:rsidRPr="0044438A">
          <w:rPr>
            <w:rStyle w:val="Hyperlink"/>
            <w:noProof/>
          </w:rPr>
          <w:t>Chương 5</w:t>
        </w:r>
        <w:r w:rsidR="004329E4">
          <w:rPr>
            <w:noProof/>
            <w:webHidden/>
          </w:rPr>
          <w:tab/>
        </w:r>
        <w:r w:rsidR="004329E4">
          <w:rPr>
            <w:noProof/>
            <w:webHidden/>
          </w:rPr>
          <w:fldChar w:fldCharType="begin"/>
        </w:r>
        <w:r w:rsidR="004329E4">
          <w:rPr>
            <w:noProof/>
            <w:webHidden/>
          </w:rPr>
          <w:instrText xml:space="preserve"> PAGEREF _Toc79173530 \h </w:instrText>
        </w:r>
        <w:r w:rsidR="004329E4">
          <w:rPr>
            <w:noProof/>
            <w:webHidden/>
          </w:rPr>
        </w:r>
        <w:r w:rsidR="004329E4">
          <w:rPr>
            <w:noProof/>
            <w:webHidden/>
          </w:rPr>
          <w:fldChar w:fldCharType="separate"/>
        </w:r>
        <w:r w:rsidR="0034027C">
          <w:rPr>
            <w:noProof/>
            <w:webHidden/>
          </w:rPr>
          <w:t>20</w:t>
        </w:r>
        <w:r w:rsidR="004329E4">
          <w:rPr>
            <w:noProof/>
            <w:webHidden/>
          </w:rPr>
          <w:fldChar w:fldCharType="end"/>
        </w:r>
      </w:hyperlink>
    </w:p>
    <w:p w:rsidR="004329E4" w:rsidRDefault="002A413E">
      <w:pPr>
        <w:pStyle w:val="TOC1"/>
        <w:tabs>
          <w:tab w:val="right" w:leader="dot" w:pos="8494"/>
        </w:tabs>
        <w:rPr>
          <w:rFonts w:asciiTheme="minorHAnsi" w:eastAsiaTheme="minorEastAsia" w:hAnsiTheme="minorHAnsi"/>
          <w:noProof/>
          <w:sz w:val="22"/>
        </w:rPr>
      </w:pPr>
      <w:hyperlink w:anchor="_Toc79173531" w:history="1">
        <w:r w:rsidR="004329E4" w:rsidRPr="0044438A">
          <w:rPr>
            <w:rStyle w:val="Hyperlink"/>
            <w:noProof/>
          </w:rPr>
          <w:t>KẾT LUẬN VÀ KIẾN NGHỊ</w:t>
        </w:r>
        <w:r w:rsidR="004329E4">
          <w:rPr>
            <w:noProof/>
            <w:webHidden/>
          </w:rPr>
          <w:tab/>
        </w:r>
        <w:r w:rsidR="004329E4">
          <w:rPr>
            <w:noProof/>
            <w:webHidden/>
          </w:rPr>
          <w:fldChar w:fldCharType="begin"/>
        </w:r>
        <w:r w:rsidR="004329E4">
          <w:rPr>
            <w:noProof/>
            <w:webHidden/>
          </w:rPr>
          <w:instrText xml:space="preserve"> PAGEREF _Toc79173531 \h </w:instrText>
        </w:r>
        <w:r w:rsidR="004329E4">
          <w:rPr>
            <w:noProof/>
            <w:webHidden/>
          </w:rPr>
        </w:r>
        <w:r w:rsidR="004329E4">
          <w:rPr>
            <w:noProof/>
            <w:webHidden/>
          </w:rPr>
          <w:fldChar w:fldCharType="separate"/>
        </w:r>
        <w:r w:rsidR="0034027C">
          <w:rPr>
            <w:noProof/>
            <w:webHidden/>
          </w:rPr>
          <w:t>20</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32" w:history="1">
        <w:r w:rsidR="004329E4" w:rsidRPr="0044438A">
          <w:rPr>
            <w:rStyle w:val="Hyperlink"/>
            <w:noProof/>
          </w:rPr>
          <w:t>5.1.</w:t>
        </w:r>
        <w:r w:rsidR="004329E4">
          <w:rPr>
            <w:rFonts w:asciiTheme="minorHAnsi" w:eastAsiaTheme="minorEastAsia" w:hAnsiTheme="minorHAnsi"/>
            <w:noProof/>
            <w:sz w:val="22"/>
          </w:rPr>
          <w:tab/>
        </w:r>
        <w:r w:rsidR="004329E4" w:rsidRPr="0044438A">
          <w:rPr>
            <w:rStyle w:val="Hyperlink"/>
            <w:noProof/>
          </w:rPr>
          <w:t>Kết Luận</w:t>
        </w:r>
        <w:r w:rsidR="004329E4">
          <w:rPr>
            <w:noProof/>
            <w:webHidden/>
          </w:rPr>
          <w:tab/>
        </w:r>
        <w:r w:rsidR="004329E4">
          <w:rPr>
            <w:noProof/>
            <w:webHidden/>
          </w:rPr>
          <w:fldChar w:fldCharType="begin"/>
        </w:r>
        <w:r w:rsidR="004329E4">
          <w:rPr>
            <w:noProof/>
            <w:webHidden/>
          </w:rPr>
          <w:instrText xml:space="preserve"> PAGEREF _Toc79173532 \h </w:instrText>
        </w:r>
        <w:r w:rsidR="004329E4">
          <w:rPr>
            <w:noProof/>
            <w:webHidden/>
          </w:rPr>
        </w:r>
        <w:r w:rsidR="004329E4">
          <w:rPr>
            <w:noProof/>
            <w:webHidden/>
          </w:rPr>
          <w:fldChar w:fldCharType="separate"/>
        </w:r>
        <w:r w:rsidR="0034027C">
          <w:rPr>
            <w:noProof/>
            <w:webHidden/>
          </w:rPr>
          <w:t>20</w:t>
        </w:r>
        <w:r w:rsidR="004329E4">
          <w:rPr>
            <w:noProof/>
            <w:webHidden/>
          </w:rPr>
          <w:fldChar w:fldCharType="end"/>
        </w:r>
      </w:hyperlink>
    </w:p>
    <w:p w:rsidR="004329E4" w:rsidRDefault="002A413E">
      <w:pPr>
        <w:pStyle w:val="TOC2"/>
        <w:tabs>
          <w:tab w:val="left" w:pos="880"/>
          <w:tab w:val="right" w:leader="dot" w:pos="8494"/>
        </w:tabs>
        <w:rPr>
          <w:rFonts w:asciiTheme="minorHAnsi" w:eastAsiaTheme="minorEastAsia" w:hAnsiTheme="minorHAnsi"/>
          <w:noProof/>
          <w:sz w:val="22"/>
        </w:rPr>
      </w:pPr>
      <w:hyperlink w:anchor="_Toc79173533" w:history="1">
        <w:r w:rsidR="004329E4" w:rsidRPr="0044438A">
          <w:rPr>
            <w:rStyle w:val="Hyperlink"/>
            <w:noProof/>
          </w:rPr>
          <w:t>5.2.</w:t>
        </w:r>
        <w:r w:rsidR="004329E4">
          <w:rPr>
            <w:rFonts w:asciiTheme="minorHAnsi" w:eastAsiaTheme="minorEastAsia" w:hAnsiTheme="minorHAnsi"/>
            <w:noProof/>
            <w:sz w:val="22"/>
          </w:rPr>
          <w:tab/>
        </w:r>
        <w:r w:rsidR="004329E4" w:rsidRPr="0044438A">
          <w:rPr>
            <w:rStyle w:val="Hyperlink"/>
            <w:noProof/>
          </w:rPr>
          <w:t>Kiến Nghị</w:t>
        </w:r>
        <w:r w:rsidR="004329E4">
          <w:rPr>
            <w:noProof/>
            <w:webHidden/>
          </w:rPr>
          <w:tab/>
        </w:r>
        <w:r w:rsidR="004329E4">
          <w:rPr>
            <w:noProof/>
            <w:webHidden/>
          </w:rPr>
          <w:fldChar w:fldCharType="begin"/>
        </w:r>
        <w:r w:rsidR="004329E4">
          <w:rPr>
            <w:noProof/>
            <w:webHidden/>
          </w:rPr>
          <w:instrText xml:space="preserve"> PAGEREF _Toc79173533 \h </w:instrText>
        </w:r>
        <w:r w:rsidR="004329E4">
          <w:rPr>
            <w:noProof/>
            <w:webHidden/>
          </w:rPr>
        </w:r>
        <w:r w:rsidR="004329E4">
          <w:rPr>
            <w:noProof/>
            <w:webHidden/>
          </w:rPr>
          <w:fldChar w:fldCharType="separate"/>
        </w:r>
        <w:r w:rsidR="0034027C">
          <w:rPr>
            <w:noProof/>
            <w:webHidden/>
          </w:rPr>
          <w:t>20</w:t>
        </w:r>
        <w:r w:rsidR="004329E4">
          <w:rPr>
            <w:noProof/>
            <w:webHidden/>
          </w:rPr>
          <w:fldChar w:fldCharType="end"/>
        </w:r>
      </w:hyperlink>
    </w:p>
    <w:p w:rsidR="00485088" w:rsidRDefault="00600FE4" w:rsidP="00C4346C">
      <w:pPr>
        <w:shd w:val="clear" w:color="auto" w:fill="FFFFFF"/>
        <w:spacing w:after="60" w:line="360" w:lineRule="auto"/>
        <w:jc w:val="center"/>
        <w:rPr>
          <w:rFonts w:eastAsia="Times New Roman" w:cs="Times New Roman"/>
          <w:b/>
          <w:bCs/>
          <w:caps/>
          <w:color w:val="000000" w:themeColor="text1"/>
          <w:kern w:val="36"/>
          <w:szCs w:val="28"/>
        </w:rPr>
      </w:pPr>
      <w:r>
        <w:rPr>
          <w:rFonts w:eastAsia="Times New Roman" w:cs="Times New Roman"/>
          <w:b/>
          <w:bCs/>
          <w:caps/>
          <w:color w:val="000000" w:themeColor="text1"/>
          <w:kern w:val="36"/>
          <w:szCs w:val="28"/>
        </w:rPr>
        <w:fldChar w:fldCharType="end"/>
      </w:r>
    </w:p>
    <w:p w:rsidR="00485088" w:rsidRDefault="00485088" w:rsidP="00485088">
      <w:r>
        <w:br w:type="page"/>
      </w:r>
    </w:p>
    <w:p w:rsidR="00485088" w:rsidRDefault="00485088" w:rsidP="00485088">
      <w:pPr>
        <w:pStyle w:val="Heading1"/>
        <w:numPr>
          <w:ilvl w:val="0"/>
          <w:numId w:val="0"/>
        </w:numPr>
        <w:sectPr w:rsidR="00485088" w:rsidSect="00600FE4">
          <w:pgSz w:w="11907" w:h="16840" w:code="9"/>
          <w:pgMar w:top="1418" w:right="1418" w:bottom="1418" w:left="1985" w:header="720" w:footer="720" w:gutter="0"/>
          <w:pgNumType w:fmt="lowerRoman" w:start="4"/>
          <w:cols w:space="720"/>
          <w:docGrid w:linePitch="381"/>
        </w:sectPr>
      </w:pPr>
    </w:p>
    <w:p w:rsidR="00E727C7" w:rsidRPr="00D916B7" w:rsidRDefault="00E727C7" w:rsidP="00D916B7">
      <w:pPr>
        <w:pStyle w:val="Heading1"/>
        <w:numPr>
          <w:ilvl w:val="0"/>
          <w:numId w:val="0"/>
        </w:numPr>
        <w:tabs>
          <w:tab w:val="left" w:pos="1567"/>
        </w:tabs>
      </w:pPr>
      <w:bookmarkStart w:id="5" w:name="_Toc79173496"/>
      <w:r w:rsidRPr="00485088">
        <w:lastRenderedPageBreak/>
        <w:t>DANH SÁCH CÁC HÌNH</w:t>
      </w:r>
      <w:bookmarkEnd w:id="5"/>
    </w:p>
    <w:p w:rsidR="007407D1" w:rsidRDefault="007407D1">
      <w:pPr>
        <w:pStyle w:val="TableofFigures"/>
        <w:tabs>
          <w:tab w:val="right" w:leader="dot" w:pos="8494"/>
        </w:tabs>
        <w:rPr>
          <w:rFonts w:asciiTheme="minorHAnsi" w:eastAsiaTheme="minorEastAsia" w:hAnsiTheme="minorHAnsi"/>
          <w:noProof/>
          <w:sz w:val="22"/>
        </w:rPr>
      </w:pPr>
      <w:r>
        <w:fldChar w:fldCharType="begin"/>
      </w:r>
      <w:r>
        <w:instrText xml:space="preserve"> TOC \h \z \c "Hình 3." </w:instrText>
      </w:r>
      <w:r>
        <w:fldChar w:fldCharType="separate"/>
      </w:r>
      <w:hyperlink w:anchor="_Toc79002389" w:history="1">
        <w:r w:rsidRPr="00E562A3">
          <w:rPr>
            <w:rStyle w:val="Hyperlink"/>
            <w:noProof/>
          </w:rPr>
          <w:t>Hình 3.2 – Thiết bị lọc khí rỗng tốc độ cao.</w:t>
        </w:r>
        <w:r>
          <w:rPr>
            <w:noProof/>
            <w:webHidden/>
          </w:rPr>
          <w:tab/>
        </w:r>
        <w:r>
          <w:rPr>
            <w:noProof/>
            <w:webHidden/>
          </w:rPr>
          <w:fldChar w:fldCharType="begin"/>
        </w:r>
        <w:r>
          <w:rPr>
            <w:noProof/>
            <w:webHidden/>
          </w:rPr>
          <w:instrText xml:space="preserve"> PAGEREF _Toc79002389 \h </w:instrText>
        </w:r>
        <w:r>
          <w:rPr>
            <w:noProof/>
            <w:webHidden/>
          </w:rPr>
        </w:r>
        <w:r>
          <w:rPr>
            <w:noProof/>
            <w:webHidden/>
          </w:rPr>
          <w:fldChar w:fldCharType="separate"/>
        </w:r>
        <w:r w:rsidR="0034027C">
          <w:rPr>
            <w:noProof/>
            <w:webHidden/>
          </w:rPr>
          <w:t>6</w:t>
        </w:r>
        <w:r>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0" w:history="1">
        <w:r w:rsidR="007407D1" w:rsidRPr="00E562A3">
          <w:rPr>
            <w:rStyle w:val="Hyperlink"/>
            <w:noProof/>
          </w:rPr>
          <w:t>Hình 3.3 – Thiết bị rửa khí có lớp đệm.</w:t>
        </w:r>
        <w:r w:rsidR="007407D1">
          <w:rPr>
            <w:noProof/>
            <w:webHidden/>
          </w:rPr>
          <w:tab/>
        </w:r>
        <w:r w:rsidR="007407D1">
          <w:rPr>
            <w:noProof/>
            <w:webHidden/>
          </w:rPr>
          <w:fldChar w:fldCharType="begin"/>
        </w:r>
        <w:r w:rsidR="007407D1">
          <w:rPr>
            <w:noProof/>
            <w:webHidden/>
          </w:rPr>
          <w:instrText xml:space="preserve"> PAGEREF _Toc79002390 \h </w:instrText>
        </w:r>
        <w:r w:rsidR="007407D1">
          <w:rPr>
            <w:noProof/>
            <w:webHidden/>
          </w:rPr>
        </w:r>
        <w:r w:rsidR="007407D1">
          <w:rPr>
            <w:noProof/>
            <w:webHidden/>
          </w:rPr>
          <w:fldChar w:fldCharType="separate"/>
        </w:r>
        <w:r w:rsidR="0034027C">
          <w:rPr>
            <w:noProof/>
            <w:webHidden/>
          </w:rPr>
          <w:t>8</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1" w:history="1">
        <w:r w:rsidR="007407D1" w:rsidRPr="00E562A3">
          <w:rPr>
            <w:rStyle w:val="Hyperlink"/>
            <w:noProof/>
          </w:rPr>
          <w:t>Hình 3.4 – Các vật liệu đệm.</w:t>
        </w:r>
        <w:r w:rsidR="007407D1">
          <w:rPr>
            <w:noProof/>
            <w:webHidden/>
          </w:rPr>
          <w:tab/>
        </w:r>
        <w:r w:rsidR="007407D1">
          <w:rPr>
            <w:noProof/>
            <w:webHidden/>
          </w:rPr>
          <w:fldChar w:fldCharType="begin"/>
        </w:r>
        <w:r w:rsidR="007407D1">
          <w:rPr>
            <w:noProof/>
            <w:webHidden/>
          </w:rPr>
          <w:instrText xml:space="preserve"> PAGEREF _Toc79002391 \h </w:instrText>
        </w:r>
        <w:r w:rsidR="007407D1">
          <w:rPr>
            <w:noProof/>
            <w:webHidden/>
          </w:rPr>
        </w:r>
        <w:r w:rsidR="007407D1">
          <w:rPr>
            <w:noProof/>
            <w:webHidden/>
          </w:rPr>
          <w:fldChar w:fldCharType="separate"/>
        </w:r>
        <w:r w:rsidR="0034027C">
          <w:rPr>
            <w:noProof/>
            <w:webHidden/>
          </w:rPr>
          <w:t>8</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2" w:history="1">
        <w:r w:rsidR="007407D1" w:rsidRPr="00E562A3">
          <w:rPr>
            <w:rStyle w:val="Hyperlink"/>
            <w:noProof/>
          </w:rPr>
          <w:t>Hình 3.5 – Thiết bị hấp thụ tốc độ cao.</w:t>
        </w:r>
        <w:r w:rsidR="007407D1">
          <w:rPr>
            <w:noProof/>
            <w:webHidden/>
          </w:rPr>
          <w:tab/>
        </w:r>
        <w:r w:rsidR="007407D1">
          <w:rPr>
            <w:noProof/>
            <w:webHidden/>
          </w:rPr>
          <w:fldChar w:fldCharType="begin"/>
        </w:r>
        <w:r w:rsidR="007407D1">
          <w:rPr>
            <w:noProof/>
            <w:webHidden/>
          </w:rPr>
          <w:instrText xml:space="preserve"> PAGEREF _Toc79002392 \h </w:instrText>
        </w:r>
        <w:r w:rsidR="007407D1">
          <w:rPr>
            <w:noProof/>
            <w:webHidden/>
          </w:rPr>
        </w:r>
        <w:r w:rsidR="007407D1">
          <w:rPr>
            <w:noProof/>
            <w:webHidden/>
          </w:rPr>
          <w:fldChar w:fldCharType="separate"/>
        </w:r>
        <w:r w:rsidR="0034027C">
          <w:rPr>
            <w:noProof/>
            <w:webHidden/>
          </w:rPr>
          <w:t>9</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3" w:history="1">
        <w:r w:rsidR="007407D1" w:rsidRPr="00E562A3">
          <w:rPr>
            <w:rStyle w:val="Hyperlink"/>
            <w:noProof/>
          </w:rPr>
          <w:t>Hình 3.6 – Thiết bị hấp phụ nhiều đơn nguyên.</w:t>
        </w:r>
        <w:r w:rsidR="007407D1">
          <w:rPr>
            <w:noProof/>
            <w:webHidden/>
          </w:rPr>
          <w:tab/>
        </w:r>
        <w:r w:rsidR="007407D1">
          <w:rPr>
            <w:noProof/>
            <w:webHidden/>
          </w:rPr>
          <w:fldChar w:fldCharType="begin"/>
        </w:r>
        <w:r w:rsidR="007407D1">
          <w:rPr>
            <w:noProof/>
            <w:webHidden/>
          </w:rPr>
          <w:instrText xml:space="preserve"> PAGEREF _Toc79002393 \h </w:instrText>
        </w:r>
        <w:r w:rsidR="007407D1">
          <w:rPr>
            <w:noProof/>
            <w:webHidden/>
          </w:rPr>
        </w:r>
        <w:r w:rsidR="007407D1">
          <w:rPr>
            <w:noProof/>
            <w:webHidden/>
          </w:rPr>
          <w:fldChar w:fldCharType="separate"/>
        </w:r>
        <w:r w:rsidR="0034027C">
          <w:rPr>
            <w:noProof/>
            <w:webHidden/>
          </w:rPr>
          <w:t>13</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4" w:history="1">
        <w:r w:rsidR="007407D1" w:rsidRPr="00E562A3">
          <w:rPr>
            <w:rStyle w:val="Hyperlink"/>
            <w:noProof/>
          </w:rPr>
          <w:t>Hình 3.7 -  Bộ bằng trao đổi ion ghép.</w:t>
        </w:r>
        <w:r w:rsidR="007407D1">
          <w:rPr>
            <w:noProof/>
            <w:webHidden/>
          </w:rPr>
          <w:tab/>
        </w:r>
        <w:r w:rsidR="007407D1">
          <w:rPr>
            <w:noProof/>
            <w:webHidden/>
          </w:rPr>
          <w:fldChar w:fldCharType="begin"/>
        </w:r>
        <w:r w:rsidR="007407D1">
          <w:rPr>
            <w:noProof/>
            <w:webHidden/>
          </w:rPr>
          <w:instrText xml:space="preserve"> PAGEREF _Toc79002394 \h </w:instrText>
        </w:r>
        <w:r w:rsidR="007407D1">
          <w:rPr>
            <w:noProof/>
            <w:webHidden/>
          </w:rPr>
        </w:r>
        <w:r w:rsidR="007407D1">
          <w:rPr>
            <w:noProof/>
            <w:webHidden/>
          </w:rPr>
          <w:fldChar w:fldCharType="separate"/>
        </w:r>
        <w:r w:rsidR="0034027C">
          <w:rPr>
            <w:noProof/>
            <w:webHidden/>
          </w:rPr>
          <w:t>14</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5" w:history="1">
        <w:r w:rsidR="007407D1" w:rsidRPr="00E562A3">
          <w:rPr>
            <w:rStyle w:val="Hyperlink"/>
            <w:noProof/>
          </w:rPr>
          <w:t>Hình 3.8 – Sơ đồ đốt không chất xúc tác.</w:t>
        </w:r>
        <w:r w:rsidR="007407D1">
          <w:rPr>
            <w:noProof/>
            <w:webHidden/>
          </w:rPr>
          <w:tab/>
        </w:r>
        <w:r w:rsidR="007407D1">
          <w:rPr>
            <w:noProof/>
            <w:webHidden/>
          </w:rPr>
          <w:fldChar w:fldCharType="begin"/>
        </w:r>
        <w:r w:rsidR="007407D1">
          <w:rPr>
            <w:noProof/>
            <w:webHidden/>
          </w:rPr>
          <w:instrText xml:space="preserve"> PAGEREF _Toc79002395 \h </w:instrText>
        </w:r>
        <w:r w:rsidR="007407D1">
          <w:rPr>
            <w:noProof/>
            <w:webHidden/>
          </w:rPr>
        </w:r>
        <w:r w:rsidR="007407D1">
          <w:rPr>
            <w:noProof/>
            <w:webHidden/>
          </w:rPr>
          <w:fldChar w:fldCharType="separate"/>
        </w:r>
        <w:r w:rsidR="0034027C">
          <w:rPr>
            <w:noProof/>
            <w:webHidden/>
          </w:rPr>
          <w:t>15</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6" w:history="1">
        <w:r w:rsidR="007407D1" w:rsidRPr="00E562A3">
          <w:rPr>
            <w:rStyle w:val="Hyperlink"/>
            <w:noProof/>
          </w:rPr>
          <w:t>Hình 3.9 – Sơ đồ đốt có chất xúc tác.</w:t>
        </w:r>
        <w:r w:rsidR="007407D1">
          <w:rPr>
            <w:noProof/>
            <w:webHidden/>
          </w:rPr>
          <w:tab/>
        </w:r>
        <w:r w:rsidR="007407D1">
          <w:rPr>
            <w:noProof/>
            <w:webHidden/>
          </w:rPr>
          <w:fldChar w:fldCharType="begin"/>
        </w:r>
        <w:r w:rsidR="007407D1">
          <w:rPr>
            <w:noProof/>
            <w:webHidden/>
          </w:rPr>
          <w:instrText xml:space="preserve"> PAGEREF _Toc79002396 \h </w:instrText>
        </w:r>
        <w:r w:rsidR="007407D1">
          <w:rPr>
            <w:noProof/>
            <w:webHidden/>
          </w:rPr>
        </w:r>
        <w:r w:rsidR="007407D1">
          <w:rPr>
            <w:noProof/>
            <w:webHidden/>
          </w:rPr>
          <w:fldChar w:fldCharType="separate"/>
        </w:r>
        <w:r w:rsidR="0034027C">
          <w:rPr>
            <w:noProof/>
            <w:webHidden/>
          </w:rPr>
          <w:t>15</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7" w:history="1">
        <w:r w:rsidR="007407D1" w:rsidRPr="00E562A3">
          <w:rPr>
            <w:rStyle w:val="Hyperlink"/>
            <w:noProof/>
          </w:rPr>
          <w:t>Hình 3.10 – Thiết bị ngưng tụ kiểu bề mặt.</w:t>
        </w:r>
        <w:r w:rsidR="007407D1">
          <w:rPr>
            <w:noProof/>
            <w:webHidden/>
          </w:rPr>
          <w:tab/>
        </w:r>
        <w:r w:rsidR="007407D1">
          <w:rPr>
            <w:noProof/>
            <w:webHidden/>
          </w:rPr>
          <w:fldChar w:fldCharType="begin"/>
        </w:r>
        <w:r w:rsidR="007407D1">
          <w:rPr>
            <w:noProof/>
            <w:webHidden/>
          </w:rPr>
          <w:instrText xml:space="preserve"> PAGEREF _Toc79002397 \h </w:instrText>
        </w:r>
        <w:r w:rsidR="007407D1">
          <w:rPr>
            <w:noProof/>
            <w:webHidden/>
          </w:rPr>
        </w:r>
        <w:r w:rsidR="007407D1">
          <w:rPr>
            <w:noProof/>
            <w:webHidden/>
          </w:rPr>
          <w:fldChar w:fldCharType="separate"/>
        </w:r>
        <w:r w:rsidR="0034027C">
          <w:rPr>
            <w:noProof/>
            <w:webHidden/>
          </w:rPr>
          <w:t>16</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8" w:history="1">
        <w:r w:rsidR="007407D1" w:rsidRPr="00E562A3">
          <w:rPr>
            <w:rStyle w:val="Hyperlink"/>
            <w:noProof/>
          </w:rPr>
          <w:t>Hình 3.11 – Thiết bị ngưng tụ dạng tiếp xúc.</w:t>
        </w:r>
        <w:r w:rsidR="007407D1">
          <w:rPr>
            <w:noProof/>
            <w:webHidden/>
          </w:rPr>
          <w:tab/>
        </w:r>
        <w:r w:rsidR="007407D1">
          <w:rPr>
            <w:noProof/>
            <w:webHidden/>
          </w:rPr>
          <w:fldChar w:fldCharType="begin"/>
        </w:r>
        <w:r w:rsidR="007407D1">
          <w:rPr>
            <w:noProof/>
            <w:webHidden/>
          </w:rPr>
          <w:instrText xml:space="preserve"> PAGEREF _Toc79002398 \h </w:instrText>
        </w:r>
        <w:r w:rsidR="007407D1">
          <w:rPr>
            <w:noProof/>
            <w:webHidden/>
          </w:rPr>
        </w:r>
        <w:r w:rsidR="007407D1">
          <w:rPr>
            <w:noProof/>
            <w:webHidden/>
          </w:rPr>
          <w:fldChar w:fldCharType="separate"/>
        </w:r>
        <w:r w:rsidR="0034027C">
          <w:rPr>
            <w:noProof/>
            <w:webHidden/>
          </w:rPr>
          <w:t>16</w:t>
        </w:r>
        <w:r w:rsidR="007407D1">
          <w:rPr>
            <w:noProof/>
            <w:webHidden/>
          </w:rPr>
          <w:fldChar w:fldCharType="end"/>
        </w:r>
      </w:hyperlink>
    </w:p>
    <w:p w:rsidR="007407D1" w:rsidRDefault="002A413E">
      <w:pPr>
        <w:pStyle w:val="TableofFigures"/>
        <w:tabs>
          <w:tab w:val="right" w:leader="dot" w:pos="8494"/>
        </w:tabs>
        <w:rPr>
          <w:rFonts w:asciiTheme="minorHAnsi" w:eastAsiaTheme="minorEastAsia" w:hAnsiTheme="minorHAnsi"/>
          <w:noProof/>
          <w:sz w:val="22"/>
        </w:rPr>
      </w:pPr>
      <w:hyperlink w:anchor="_Toc79002399" w:history="1">
        <w:r w:rsidR="007407D1" w:rsidRPr="00E562A3">
          <w:rPr>
            <w:rStyle w:val="Hyperlink"/>
            <w:noProof/>
          </w:rPr>
          <w:t xml:space="preserve">Hình 3.12 - </w:t>
        </w:r>
        <w:r w:rsidR="007407D1" w:rsidRPr="00E562A3">
          <w:rPr>
            <w:rStyle w:val="Hyperlink"/>
            <w:rFonts w:cs="Times New Roman"/>
            <w:noProof/>
            <w:shd w:val="clear" w:color="auto" w:fill="FFFFFF"/>
          </w:rPr>
          <w:t>Cơ chế hoạt động của phương pháp lọc sinh học.</w:t>
        </w:r>
        <w:r w:rsidR="007407D1">
          <w:rPr>
            <w:noProof/>
            <w:webHidden/>
          </w:rPr>
          <w:tab/>
        </w:r>
        <w:r w:rsidR="007407D1">
          <w:rPr>
            <w:noProof/>
            <w:webHidden/>
          </w:rPr>
          <w:fldChar w:fldCharType="begin"/>
        </w:r>
        <w:r w:rsidR="007407D1">
          <w:rPr>
            <w:noProof/>
            <w:webHidden/>
          </w:rPr>
          <w:instrText xml:space="preserve"> PAGEREF _Toc79002399 \h </w:instrText>
        </w:r>
        <w:r w:rsidR="007407D1">
          <w:rPr>
            <w:noProof/>
            <w:webHidden/>
          </w:rPr>
        </w:r>
        <w:r w:rsidR="007407D1">
          <w:rPr>
            <w:noProof/>
            <w:webHidden/>
          </w:rPr>
          <w:fldChar w:fldCharType="separate"/>
        </w:r>
        <w:r w:rsidR="0034027C">
          <w:rPr>
            <w:noProof/>
            <w:webHidden/>
          </w:rPr>
          <w:t>17</w:t>
        </w:r>
        <w:r w:rsidR="007407D1">
          <w:rPr>
            <w:noProof/>
            <w:webHidden/>
          </w:rPr>
          <w:fldChar w:fldCharType="end"/>
        </w:r>
      </w:hyperlink>
    </w:p>
    <w:p w:rsidR="00E727C7" w:rsidRDefault="007407D1" w:rsidP="007407D1">
      <w:pPr>
        <w:pStyle w:val="Caption"/>
        <w:jc w:val="left"/>
        <w:rPr>
          <w:b/>
        </w:rPr>
      </w:pPr>
      <w:r>
        <w:fldChar w:fldCharType="end"/>
      </w:r>
      <w:r>
        <w:t>Hình 4.</w:t>
      </w:r>
      <w:r w:rsidR="002A413E">
        <w:fldChar w:fldCharType="begin"/>
      </w:r>
      <w:r w:rsidR="002A413E">
        <w:instrText xml:space="preserve"> SEQ Hình_4. \* ARABIC </w:instrText>
      </w:r>
      <w:r w:rsidR="002A413E">
        <w:fldChar w:fldCharType="separate"/>
      </w:r>
      <w:r w:rsidR="0034027C">
        <w:rPr>
          <w:noProof/>
        </w:rPr>
        <w:t>1</w:t>
      </w:r>
      <w:r w:rsidR="002A413E">
        <w:rPr>
          <w:noProof/>
        </w:rPr>
        <w:fldChar w:fldCharType="end"/>
      </w:r>
      <w:r>
        <w:t xml:space="preserve"> – Tháp hấp thụ xử lý khí thải…………………………………………</w:t>
      </w:r>
      <w:r w:rsidR="00BF0054">
        <w:t>.</w:t>
      </w:r>
      <w:r>
        <w:t>19</w:t>
      </w:r>
    </w:p>
    <w:p w:rsidR="00E727C7" w:rsidRDefault="00BF0054" w:rsidP="00BF0054">
      <w:pPr>
        <w:pStyle w:val="Caption"/>
        <w:spacing w:after="0"/>
        <w:jc w:val="left"/>
      </w:pPr>
      <w:r w:rsidRPr="0041388B">
        <w:t>Hình 4.2 - Hình ảnh thực tế tháp</w:t>
      </w:r>
      <w:r>
        <w:t xml:space="preserve"> </w:t>
      </w:r>
      <w:r w:rsidRPr="0041388B">
        <w:t>hấp phụ than hoạt tính xử lý khí</w:t>
      </w:r>
      <w:r>
        <w:t xml:space="preserve"> </w:t>
      </w:r>
      <w:r w:rsidRPr="0041388B">
        <w:t>thải VOC</w:t>
      </w:r>
      <w:r>
        <w:t>…..19</w:t>
      </w:r>
    </w:p>
    <w:p w:rsidR="00E727C7" w:rsidRDefault="00E727C7" w:rsidP="00E727C7">
      <w:pPr>
        <w:tabs>
          <w:tab w:val="center" w:pos="4252"/>
        </w:tabs>
      </w:pPr>
    </w:p>
    <w:p w:rsidR="00E727C7" w:rsidRDefault="00BF0054" w:rsidP="00E727C7">
      <w:pPr>
        <w:tabs>
          <w:tab w:val="center" w:pos="4252"/>
        </w:tabs>
      </w:pPr>
      <w:r>
        <w:t>Hình 4.</w:t>
      </w:r>
      <w:r w:rsidR="002A413E">
        <w:fldChar w:fldCharType="begin"/>
      </w:r>
      <w:r w:rsidR="002A413E">
        <w:instrText xml:space="preserve"> SEQ Hình_4. \* ARABIC </w:instrText>
      </w:r>
      <w:r w:rsidR="002A413E">
        <w:fldChar w:fldCharType="separate"/>
      </w:r>
      <w:r w:rsidR="0034027C">
        <w:rPr>
          <w:noProof/>
        </w:rPr>
        <w:t>2</w:t>
      </w:r>
      <w:r w:rsidR="002A413E">
        <w:rPr>
          <w:noProof/>
        </w:rPr>
        <w:fldChar w:fldCharType="end"/>
      </w:r>
      <w:r>
        <w:t xml:space="preserve"> – Hình ảnh thực tế </w:t>
      </w:r>
      <w:r>
        <w:rPr>
          <w:rStyle w:val="Emphasis"/>
          <w:rFonts w:cs="Times New Roman"/>
          <w:i w:val="0"/>
          <w:szCs w:val="26"/>
          <w:shd w:val="clear" w:color="auto" w:fill="FFFFFF"/>
        </w:rPr>
        <w:t>h</w:t>
      </w:r>
      <w:r w:rsidRPr="004B6765">
        <w:rPr>
          <w:rStyle w:val="Emphasis"/>
          <w:rFonts w:cs="Times New Roman"/>
          <w:i w:val="0"/>
          <w:szCs w:val="26"/>
          <w:shd w:val="clear" w:color="auto" w:fill="FFFFFF"/>
        </w:rPr>
        <w:t>ệ thống xử lý khí thải bằng công nghệ sinh học</w:t>
      </w:r>
      <w:r>
        <w:rPr>
          <w:rStyle w:val="Emphasis"/>
          <w:rFonts w:cs="Times New Roman"/>
          <w:i w:val="0"/>
          <w:szCs w:val="26"/>
          <w:shd w:val="clear" w:color="auto" w:fill="FFFFFF"/>
        </w:rPr>
        <w:t>…19</w:t>
      </w: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E727C7" w:rsidRDefault="00E727C7" w:rsidP="00E727C7">
      <w:pPr>
        <w:tabs>
          <w:tab w:val="center" w:pos="4252"/>
        </w:tabs>
      </w:pPr>
    </w:p>
    <w:p w:rsidR="0041388B" w:rsidRDefault="00E727C7" w:rsidP="00E727C7">
      <w:pPr>
        <w:tabs>
          <w:tab w:val="center" w:pos="4252"/>
        </w:tabs>
      </w:pPr>
      <w:r>
        <w:tab/>
      </w:r>
    </w:p>
    <w:p w:rsidR="007407D1" w:rsidRDefault="007407D1" w:rsidP="00E727C7">
      <w:pPr>
        <w:tabs>
          <w:tab w:val="center" w:pos="4252"/>
        </w:tabs>
      </w:pPr>
    </w:p>
    <w:p w:rsidR="007407D1" w:rsidRDefault="007407D1" w:rsidP="00E727C7">
      <w:pPr>
        <w:tabs>
          <w:tab w:val="center" w:pos="4252"/>
        </w:tabs>
      </w:pPr>
    </w:p>
    <w:p w:rsidR="007407D1" w:rsidRPr="00E727C7" w:rsidRDefault="007407D1" w:rsidP="00E727C7">
      <w:pPr>
        <w:tabs>
          <w:tab w:val="center" w:pos="4252"/>
        </w:tabs>
        <w:sectPr w:rsidR="007407D1" w:rsidRPr="00E727C7" w:rsidSect="00E727C7">
          <w:type w:val="continuous"/>
          <w:pgSz w:w="11907" w:h="16840" w:code="9"/>
          <w:pgMar w:top="1418" w:right="1418" w:bottom="1418" w:left="1985" w:header="720" w:footer="720" w:gutter="0"/>
          <w:pgNumType w:fmt="lowerRoman" w:start="6"/>
          <w:cols w:space="720"/>
          <w:docGrid w:linePitch="381"/>
        </w:sectPr>
      </w:pPr>
    </w:p>
    <w:p w:rsidR="00C4346C" w:rsidRDefault="00C4346C" w:rsidP="00485088">
      <w:pPr>
        <w:pStyle w:val="Heading1"/>
        <w:ind w:left="0"/>
      </w:pPr>
      <w:bookmarkStart w:id="6" w:name="_Toc79173497"/>
      <w:bookmarkEnd w:id="6"/>
    </w:p>
    <w:p w:rsidR="00600FE4" w:rsidRDefault="00600FE4" w:rsidP="00A33197">
      <w:pPr>
        <w:pStyle w:val="Heading1"/>
        <w:numPr>
          <w:ilvl w:val="0"/>
          <w:numId w:val="0"/>
        </w:numPr>
        <w:rPr>
          <w:szCs w:val="32"/>
        </w:rPr>
        <w:sectPr w:rsidR="00600FE4" w:rsidSect="0041388B">
          <w:headerReference w:type="default" r:id="rId11"/>
          <w:footerReference w:type="default" r:id="rId12"/>
          <w:type w:val="continuous"/>
          <w:pgSz w:w="11907" w:h="16840" w:code="9"/>
          <w:pgMar w:top="1418" w:right="1418" w:bottom="1418" w:left="1985" w:header="720" w:footer="720" w:gutter="0"/>
          <w:pgNumType w:start="1"/>
          <w:cols w:space="720"/>
          <w:docGrid w:linePitch="381"/>
        </w:sectPr>
      </w:pPr>
    </w:p>
    <w:p w:rsidR="00A33197" w:rsidRPr="00A33197" w:rsidRDefault="00A33197" w:rsidP="00600FE4">
      <w:pPr>
        <w:pStyle w:val="Heading1"/>
        <w:numPr>
          <w:ilvl w:val="0"/>
          <w:numId w:val="0"/>
        </w:numPr>
        <w:rPr>
          <w:szCs w:val="32"/>
        </w:rPr>
      </w:pPr>
      <w:bookmarkStart w:id="7" w:name="_Toc79173498"/>
      <w:r w:rsidRPr="00A33197">
        <w:rPr>
          <w:szCs w:val="32"/>
        </w:rPr>
        <w:lastRenderedPageBreak/>
        <w:t>MỞ ĐẦU</w:t>
      </w:r>
      <w:bookmarkEnd w:id="7"/>
    </w:p>
    <w:p w:rsidR="00411348" w:rsidRPr="006B1BE6" w:rsidRDefault="003C4A2C" w:rsidP="00A33197">
      <w:pPr>
        <w:pStyle w:val="Heading2"/>
        <w:rPr>
          <w:rFonts w:eastAsia="Times New Roman"/>
          <w:b w:val="0"/>
        </w:rPr>
      </w:pPr>
      <w:bookmarkStart w:id="8" w:name="_Toc79173499"/>
      <w:r>
        <w:rPr>
          <w:rFonts w:eastAsia="Times New Roman"/>
        </w:rPr>
        <w:t>L</w:t>
      </w:r>
      <w:r w:rsidRPr="006B1BE6">
        <w:rPr>
          <w:rFonts w:eastAsia="Times New Roman"/>
        </w:rPr>
        <w:t>ý do chọn đề tài</w:t>
      </w:r>
      <w:bookmarkEnd w:id="8"/>
    </w:p>
    <w:p w:rsidR="00A25C99" w:rsidRDefault="00E341D0" w:rsidP="00E341D0">
      <w:pPr>
        <w:tabs>
          <w:tab w:val="left" w:pos="567"/>
        </w:tabs>
        <w:spacing w:before="120" w:after="120" w:line="360" w:lineRule="auto"/>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ab/>
      </w:r>
      <w:r w:rsidR="00AC2E1A" w:rsidRPr="00AC2E1A">
        <w:rPr>
          <w:rFonts w:cs="Times New Roman"/>
          <w:szCs w:val="26"/>
          <w:shd w:val="clear" w:color="auto" w:fill="FFFFFF"/>
        </w:rPr>
        <w:t>Hiện nay, ô nhiễm khí quyển là vấn đề thời sự nóng bỏng của cả thế giới chứ không phải riêng của một quốc gia nào</w:t>
      </w:r>
      <w:r w:rsidR="00AC2E1A">
        <w:rPr>
          <w:rFonts w:eastAsia="Times New Roman" w:cs="Times New Roman"/>
          <w:bCs/>
          <w:color w:val="000000" w:themeColor="text1"/>
          <w:kern w:val="36"/>
          <w:szCs w:val="26"/>
        </w:rPr>
        <w:t xml:space="preserve"> một phần là khí thải do đời sống và công nghiệp ngày càng làm cho môi trường không khí của chúng ta ngày càng ô nhiểm gây ra những hậu quả tiêu cực cho con người và hệ sinh thái vì những vấn đề cấp thiết đó và sự gợi ý của giáo viên hướng dẫn nên em quyết định chọn đề tài tiểu luận</w:t>
      </w:r>
      <w:r w:rsidR="00E123D7">
        <w:rPr>
          <w:rFonts w:eastAsia="Times New Roman" w:cs="Times New Roman"/>
          <w:bCs/>
          <w:color w:val="000000" w:themeColor="text1"/>
          <w:kern w:val="36"/>
          <w:szCs w:val="26"/>
        </w:rPr>
        <w:t xml:space="preserve"> là</w:t>
      </w:r>
      <w:r w:rsidR="00AC2E1A">
        <w:rPr>
          <w:rFonts w:eastAsia="Times New Roman" w:cs="Times New Roman"/>
          <w:bCs/>
          <w:color w:val="000000" w:themeColor="text1"/>
          <w:kern w:val="36"/>
          <w:szCs w:val="26"/>
        </w:rPr>
        <w:t xml:space="preserve"> : </w:t>
      </w:r>
      <w:r w:rsidR="00E123D7">
        <w:rPr>
          <w:rFonts w:eastAsia="Times New Roman" w:cs="Times New Roman"/>
          <w:bCs/>
          <w:color w:val="000000" w:themeColor="text1"/>
          <w:kern w:val="36"/>
          <w:szCs w:val="26"/>
        </w:rPr>
        <w:t>“</w:t>
      </w:r>
      <w:r w:rsidR="00B11873">
        <w:rPr>
          <w:rFonts w:eastAsia="Times New Roman" w:cs="Times New Roman"/>
          <w:bCs/>
          <w:color w:val="000000" w:themeColor="text1"/>
          <w:kern w:val="36"/>
          <w:szCs w:val="26"/>
        </w:rPr>
        <w:t xml:space="preserve">Làm sạch </w:t>
      </w:r>
      <w:r w:rsidR="00E123D7">
        <w:rPr>
          <w:rFonts w:eastAsia="Times New Roman" w:cs="Times New Roman"/>
          <w:bCs/>
          <w:color w:val="000000" w:themeColor="text1"/>
          <w:kern w:val="36"/>
          <w:szCs w:val="26"/>
        </w:rPr>
        <w:t>khí thải”.</w:t>
      </w:r>
    </w:p>
    <w:p w:rsidR="00E341D0" w:rsidRPr="00E341D0" w:rsidRDefault="00A25C99" w:rsidP="00A33197">
      <w:pPr>
        <w:pStyle w:val="Heading2"/>
        <w:rPr>
          <w:rFonts w:eastAsia="Times New Roman"/>
        </w:rPr>
      </w:pPr>
      <w:r w:rsidRPr="00E341D0">
        <w:rPr>
          <w:rFonts w:eastAsia="Times New Roman"/>
        </w:rPr>
        <w:t xml:space="preserve"> </w:t>
      </w:r>
      <w:bookmarkStart w:id="9" w:name="_Toc79173500"/>
      <w:r w:rsidRPr="00E341D0">
        <w:rPr>
          <w:rFonts w:eastAsia="Times New Roman"/>
        </w:rPr>
        <w:t>Mục tiêu nghiên cứu</w:t>
      </w:r>
      <w:bookmarkEnd w:id="9"/>
    </w:p>
    <w:p w:rsidR="00E341D0" w:rsidRDefault="00E341D0" w:rsidP="00E341D0">
      <w:pPr>
        <w:tabs>
          <w:tab w:val="left" w:pos="567"/>
        </w:tabs>
        <w:spacing w:before="120" w:after="120" w:line="360" w:lineRule="auto"/>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ab/>
        <w:t>Trình bày về cơ sở lý thuyết và ứng dụng của</w:t>
      </w:r>
      <w:r w:rsidR="00E123D7">
        <w:rPr>
          <w:rFonts w:eastAsia="Times New Roman" w:cs="Times New Roman"/>
          <w:bCs/>
          <w:color w:val="000000" w:themeColor="text1"/>
          <w:kern w:val="36"/>
          <w:szCs w:val="26"/>
        </w:rPr>
        <w:t xml:space="preserve"> </w:t>
      </w:r>
      <w:r w:rsidR="00B11873">
        <w:rPr>
          <w:rFonts w:eastAsia="Times New Roman" w:cs="Times New Roman"/>
          <w:bCs/>
          <w:color w:val="000000" w:themeColor="text1"/>
          <w:kern w:val="36"/>
          <w:szCs w:val="26"/>
        </w:rPr>
        <w:t xml:space="preserve">làm sạch </w:t>
      </w:r>
      <w:r w:rsidR="00E123D7">
        <w:rPr>
          <w:rFonts w:eastAsia="Times New Roman" w:cs="Times New Roman"/>
          <w:bCs/>
          <w:color w:val="000000" w:themeColor="text1"/>
          <w:kern w:val="36"/>
          <w:szCs w:val="26"/>
        </w:rPr>
        <w:t>khí thải</w:t>
      </w:r>
      <w:r>
        <w:rPr>
          <w:rFonts w:eastAsia="Times New Roman" w:cs="Times New Roman"/>
          <w:bCs/>
          <w:color w:val="000000" w:themeColor="text1"/>
          <w:kern w:val="36"/>
          <w:szCs w:val="26"/>
        </w:rPr>
        <w:t>.</w:t>
      </w:r>
    </w:p>
    <w:p w:rsidR="00E123D7" w:rsidRDefault="006B1BE6" w:rsidP="00A33197">
      <w:pPr>
        <w:pStyle w:val="Heading2"/>
        <w:rPr>
          <w:rFonts w:eastAsia="Times New Roman"/>
        </w:rPr>
      </w:pPr>
      <w:bookmarkStart w:id="10" w:name="_Toc79173501"/>
      <w:r w:rsidRPr="006B1BE6">
        <w:rPr>
          <w:rFonts w:eastAsia="Times New Roman"/>
        </w:rPr>
        <w:t>Phạm vi nghiên cứu</w:t>
      </w:r>
      <w:bookmarkEnd w:id="10"/>
    </w:p>
    <w:p w:rsidR="00E123D7" w:rsidRPr="00E123D7" w:rsidRDefault="00E123D7" w:rsidP="00E123D7">
      <w:pPr>
        <w:tabs>
          <w:tab w:val="left" w:pos="567"/>
        </w:tabs>
        <w:spacing w:before="120" w:after="120" w:line="360" w:lineRule="auto"/>
        <w:ind w:left="567"/>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 xml:space="preserve">Nghiên cứu về </w:t>
      </w:r>
      <w:r w:rsidR="00B11873">
        <w:rPr>
          <w:rFonts w:eastAsia="Times New Roman" w:cs="Times New Roman"/>
          <w:bCs/>
          <w:color w:val="000000" w:themeColor="text1"/>
          <w:kern w:val="36"/>
          <w:szCs w:val="26"/>
        </w:rPr>
        <w:t>các phương pháp làm sạch khí thải</w:t>
      </w:r>
      <w:r w:rsidR="003277EC">
        <w:rPr>
          <w:rFonts w:eastAsia="Times New Roman" w:cs="Times New Roman"/>
          <w:bCs/>
          <w:color w:val="000000" w:themeColor="text1"/>
          <w:kern w:val="36"/>
          <w:szCs w:val="26"/>
        </w:rPr>
        <w:t>.</w:t>
      </w:r>
    </w:p>
    <w:p w:rsidR="006B1BE6" w:rsidRDefault="006B1BE6" w:rsidP="00A33197">
      <w:pPr>
        <w:pStyle w:val="Heading2"/>
        <w:rPr>
          <w:rFonts w:eastAsia="Times New Roman"/>
        </w:rPr>
      </w:pPr>
      <w:bookmarkStart w:id="11" w:name="_Toc79173502"/>
      <w:r w:rsidRPr="006B1BE6">
        <w:rPr>
          <w:rFonts w:eastAsia="Times New Roman"/>
        </w:rPr>
        <w:t>Phương pháp nghiên cứu</w:t>
      </w:r>
      <w:bookmarkEnd w:id="11"/>
    </w:p>
    <w:p w:rsidR="006B1BE6" w:rsidRDefault="006B1BE6" w:rsidP="006B1BE6">
      <w:pPr>
        <w:tabs>
          <w:tab w:val="left" w:pos="567"/>
        </w:tabs>
        <w:spacing w:before="120" w:after="120" w:line="360" w:lineRule="auto"/>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ab/>
        <w:t>Nghiên cứu lý thuyết và khảo sát thực tế.</w:t>
      </w:r>
    </w:p>
    <w:p w:rsidR="006B1BE6" w:rsidRDefault="000C5826" w:rsidP="00A33197">
      <w:pPr>
        <w:pStyle w:val="Heading2"/>
        <w:rPr>
          <w:rFonts w:eastAsia="Times New Roman"/>
        </w:rPr>
      </w:pPr>
      <w:bookmarkStart w:id="12" w:name="_Toc79173503"/>
      <w:r w:rsidRPr="000C5826">
        <w:rPr>
          <w:rFonts w:eastAsia="Times New Roman"/>
        </w:rPr>
        <w:t>Kết cấu của chuyên đề</w:t>
      </w:r>
      <w:bookmarkEnd w:id="12"/>
    </w:p>
    <w:p w:rsidR="006B1BE6" w:rsidRDefault="004C0731" w:rsidP="004C0731">
      <w:pPr>
        <w:tabs>
          <w:tab w:val="left" w:pos="567"/>
        </w:tabs>
        <w:spacing w:before="120" w:after="120" w:line="360" w:lineRule="auto"/>
        <w:ind w:left="567"/>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Gồm 3 chương :</w:t>
      </w:r>
    </w:p>
    <w:p w:rsidR="00786A2A" w:rsidRDefault="00786A2A" w:rsidP="004C0731">
      <w:pPr>
        <w:tabs>
          <w:tab w:val="left" w:pos="567"/>
        </w:tabs>
        <w:spacing w:before="120" w:after="120" w:line="360" w:lineRule="auto"/>
        <w:ind w:left="567"/>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ab/>
      </w:r>
      <w:r>
        <w:rPr>
          <w:rFonts w:eastAsia="Times New Roman" w:cs="Times New Roman"/>
          <w:bCs/>
          <w:color w:val="000000" w:themeColor="text1"/>
          <w:kern w:val="36"/>
          <w:szCs w:val="26"/>
        </w:rPr>
        <w:tab/>
        <w:t>Chương 1: Mở đầu</w:t>
      </w:r>
    </w:p>
    <w:p w:rsidR="004C0731" w:rsidRDefault="00786A2A" w:rsidP="004C0731">
      <w:pPr>
        <w:tabs>
          <w:tab w:val="left" w:pos="567"/>
          <w:tab w:val="left" w:pos="1418"/>
        </w:tabs>
        <w:spacing w:before="120" w:after="120" w:line="360" w:lineRule="auto"/>
        <w:ind w:left="567"/>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ab/>
        <w:t>Chương 2</w:t>
      </w:r>
      <w:r w:rsidR="004C0731">
        <w:rPr>
          <w:rFonts w:eastAsia="Times New Roman" w:cs="Times New Roman"/>
          <w:bCs/>
          <w:color w:val="000000" w:themeColor="text1"/>
          <w:kern w:val="36"/>
          <w:szCs w:val="26"/>
        </w:rPr>
        <w:t xml:space="preserve">: Cơ sở lý thuyết và ứng dụng của </w:t>
      </w:r>
      <w:r w:rsidR="00B11873">
        <w:rPr>
          <w:rFonts w:eastAsia="Times New Roman" w:cs="Times New Roman"/>
          <w:bCs/>
          <w:color w:val="000000" w:themeColor="text1"/>
          <w:kern w:val="36"/>
          <w:szCs w:val="26"/>
        </w:rPr>
        <w:t xml:space="preserve">làm sạch </w:t>
      </w:r>
      <w:r w:rsidR="00BA1643">
        <w:rPr>
          <w:rFonts w:eastAsia="Times New Roman" w:cs="Times New Roman"/>
          <w:bCs/>
          <w:color w:val="000000" w:themeColor="text1"/>
          <w:kern w:val="36"/>
          <w:szCs w:val="26"/>
        </w:rPr>
        <w:t>khí thải</w:t>
      </w:r>
    </w:p>
    <w:p w:rsidR="004C0731" w:rsidRDefault="00786A2A" w:rsidP="00D9321D">
      <w:pPr>
        <w:tabs>
          <w:tab w:val="left" w:pos="567"/>
          <w:tab w:val="left" w:pos="1418"/>
        </w:tabs>
        <w:spacing w:before="120" w:after="120" w:line="360" w:lineRule="auto"/>
        <w:ind w:left="567"/>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ab/>
        <w:t>Chương 3</w:t>
      </w:r>
      <w:r w:rsidR="00BA1643">
        <w:rPr>
          <w:rFonts w:eastAsia="Times New Roman" w:cs="Times New Roman"/>
          <w:bCs/>
          <w:color w:val="000000" w:themeColor="text1"/>
          <w:kern w:val="36"/>
          <w:szCs w:val="26"/>
        </w:rPr>
        <w:t>: Các phương pháp xử lý khí thải</w:t>
      </w:r>
    </w:p>
    <w:p w:rsidR="004C0731" w:rsidRPr="004C0731" w:rsidRDefault="00786A2A" w:rsidP="004C0731">
      <w:pPr>
        <w:tabs>
          <w:tab w:val="left" w:pos="567"/>
          <w:tab w:val="left" w:pos="1418"/>
        </w:tabs>
        <w:spacing w:before="120" w:after="120" w:line="360" w:lineRule="auto"/>
        <w:ind w:left="567"/>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ab/>
        <w:t>Chương 4</w:t>
      </w:r>
      <w:r w:rsidR="004C6650">
        <w:rPr>
          <w:rFonts w:eastAsia="Times New Roman" w:cs="Times New Roman"/>
          <w:bCs/>
          <w:color w:val="000000" w:themeColor="text1"/>
          <w:kern w:val="36"/>
          <w:szCs w:val="26"/>
        </w:rPr>
        <w:t>: Một số hình ảnh</w:t>
      </w:r>
      <w:r w:rsidR="004C0731">
        <w:rPr>
          <w:rFonts w:eastAsia="Times New Roman" w:cs="Times New Roman"/>
          <w:bCs/>
          <w:color w:val="000000" w:themeColor="text1"/>
          <w:kern w:val="36"/>
          <w:szCs w:val="26"/>
        </w:rPr>
        <w:t xml:space="preserve"> liên quan và ứng dụng</w:t>
      </w:r>
    </w:p>
    <w:p w:rsidR="004C0731" w:rsidRPr="004C0731" w:rsidRDefault="00D9321D" w:rsidP="004C0731">
      <w:pPr>
        <w:tabs>
          <w:tab w:val="left" w:pos="567"/>
          <w:tab w:val="left" w:pos="1418"/>
        </w:tabs>
        <w:spacing w:before="120" w:after="120" w:line="360" w:lineRule="auto"/>
        <w:ind w:left="567"/>
        <w:jc w:val="both"/>
        <w:rPr>
          <w:rFonts w:eastAsia="Times New Roman" w:cs="Times New Roman"/>
          <w:bCs/>
          <w:color w:val="000000" w:themeColor="text1"/>
          <w:kern w:val="36"/>
          <w:szCs w:val="26"/>
        </w:rPr>
      </w:pPr>
      <w:r>
        <w:rPr>
          <w:rFonts w:eastAsia="Times New Roman" w:cs="Times New Roman"/>
          <w:bCs/>
          <w:color w:val="000000" w:themeColor="text1"/>
          <w:kern w:val="36"/>
          <w:szCs w:val="26"/>
        </w:rPr>
        <w:t xml:space="preserve">  </w:t>
      </w:r>
      <w:r>
        <w:rPr>
          <w:rFonts w:eastAsia="Times New Roman" w:cs="Times New Roman"/>
          <w:bCs/>
          <w:color w:val="000000" w:themeColor="text1"/>
          <w:kern w:val="36"/>
          <w:szCs w:val="26"/>
        </w:rPr>
        <w:tab/>
        <w:t>Chương 5: Kết luận</w:t>
      </w:r>
      <w:r w:rsidR="004B6765">
        <w:rPr>
          <w:rFonts w:eastAsia="Times New Roman" w:cs="Times New Roman"/>
          <w:bCs/>
          <w:color w:val="000000" w:themeColor="text1"/>
          <w:kern w:val="36"/>
          <w:szCs w:val="26"/>
        </w:rPr>
        <w:t xml:space="preserve"> và kiến nghị</w:t>
      </w:r>
      <w:r w:rsidR="00786A2A">
        <w:rPr>
          <w:rFonts w:eastAsia="Times New Roman" w:cs="Times New Roman"/>
          <w:bCs/>
          <w:color w:val="000000" w:themeColor="text1"/>
          <w:kern w:val="36"/>
          <w:szCs w:val="26"/>
        </w:rPr>
        <w:t xml:space="preserve"> </w:t>
      </w:r>
    </w:p>
    <w:p w:rsidR="00E341D0" w:rsidRPr="00E341D0" w:rsidRDefault="00E341D0" w:rsidP="008D5925">
      <w:pPr>
        <w:tabs>
          <w:tab w:val="left" w:pos="567"/>
        </w:tabs>
        <w:spacing w:before="120" w:after="120" w:line="360" w:lineRule="auto"/>
        <w:rPr>
          <w:rFonts w:eastAsia="Times New Roman" w:cs="Times New Roman"/>
          <w:bCs/>
          <w:color w:val="000000" w:themeColor="text1"/>
          <w:kern w:val="36"/>
          <w:szCs w:val="26"/>
        </w:rPr>
      </w:pPr>
    </w:p>
    <w:p w:rsidR="00E341D0" w:rsidRDefault="00E341D0" w:rsidP="00D916B7"/>
    <w:p w:rsidR="00D916B7" w:rsidRDefault="00D916B7" w:rsidP="00D916B7"/>
    <w:p w:rsidR="00D916B7" w:rsidRDefault="00D916B7" w:rsidP="00D916B7"/>
    <w:p w:rsidR="00B177F1" w:rsidRPr="00A33197" w:rsidRDefault="00B177F1" w:rsidP="00B177F1">
      <w:pPr>
        <w:pStyle w:val="Heading1"/>
        <w:jc w:val="left"/>
      </w:pPr>
      <w:bookmarkStart w:id="13" w:name="_Toc79173504"/>
      <w:bookmarkEnd w:id="13"/>
    </w:p>
    <w:p w:rsidR="00A33197" w:rsidRDefault="00A33197" w:rsidP="00A33197">
      <w:pPr>
        <w:pStyle w:val="Heading1"/>
        <w:numPr>
          <w:ilvl w:val="0"/>
          <w:numId w:val="0"/>
        </w:numPr>
        <w:rPr>
          <w:color w:val="000000" w:themeColor="text1"/>
          <w:szCs w:val="32"/>
        </w:rPr>
      </w:pPr>
      <w:bookmarkStart w:id="14" w:name="_Toc79173505"/>
      <w:r w:rsidRPr="00A33197">
        <w:rPr>
          <w:color w:val="000000" w:themeColor="text1"/>
          <w:szCs w:val="32"/>
        </w:rPr>
        <w:t>CƠ SỞ LÝ THUYẾ</w:t>
      </w:r>
      <w:r>
        <w:rPr>
          <w:color w:val="000000" w:themeColor="text1"/>
          <w:szCs w:val="32"/>
        </w:rPr>
        <w:t>T CỦA XỬ LÝ KHÍ THẢI</w:t>
      </w:r>
      <w:bookmarkEnd w:id="14"/>
    </w:p>
    <w:p w:rsidR="00A33197" w:rsidRDefault="00E4025D" w:rsidP="00A33197">
      <w:pPr>
        <w:pStyle w:val="Heading2"/>
        <w:rPr>
          <w:rFonts w:eastAsia="Times New Roman"/>
        </w:rPr>
      </w:pPr>
      <w:bookmarkStart w:id="15" w:name="_Toc79173506"/>
      <w:r>
        <w:rPr>
          <w:rFonts w:eastAsia="Times New Roman"/>
        </w:rPr>
        <w:t xml:space="preserve">Lý Thuyết Về </w:t>
      </w:r>
      <w:r w:rsidR="00B11873">
        <w:rPr>
          <w:rFonts w:eastAsia="Times New Roman"/>
        </w:rPr>
        <w:t>Làm Sạch</w:t>
      </w:r>
      <w:r>
        <w:rPr>
          <w:rFonts w:eastAsia="Times New Roman"/>
        </w:rPr>
        <w:t xml:space="preserve"> Khí Thải</w:t>
      </w:r>
      <w:bookmarkEnd w:id="15"/>
    </w:p>
    <w:p w:rsidR="004E624B" w:rsidRPr="004E624B" w:rsidRDefault="004E624B" w:rsidP="004E624B">
      <w:pPr>
        <w:pStyle w:val="Heading3"/>
      </w:pPr>
      <w:bookmarkStart w:id="16" w:name="_Toc79173507"/>
      <w:r>
        <w:t>Khái niệm</w:t>
      </w:r>
      <w:bookmarkEnd w:id="16"/>
      <w:r>
        <w:t xml:space="preserve"> </w:t>
      </w:r>
    </w:p>
    <w:p w:rsidR="000B4164" w:rsidRDefault="000B4164" w:rsidP="00FE08FD">
      <w:pPr>
        <w:pStyle w:val="NormalWeb"/>
        <w:shd w:val="clear" w:color="auto" w:fill="FFFFFF"/>
        <w:spacing w:before="120" w:beforeAutospacing="0" w:after="120" w:afterAutospacing="0" w:line="360" w:lineRule="auto"/>
        <w:ind w:firstLine="567"/>
        <w:jc w:val="both"/>
        <w:rPr>
          <w:sz w:val="26"/>
          <w:szCs w:val="26"/>
        </w:rPr>
      </w:pPr>
      <w:r w:rsidRPr="000B4164">
        <w:rPr>
          <w:sz w:val="26"/>
          <w:szCs w:val="26"/>
        </w:rPr>
        <w:t>Khí thải chính là lượng khí  có chứa các thành phần vật chất độc hại được thải ra từ hoạt động sinh hoạt hàng ngày của con người và sản xuất công nghiệp. Khí thải tiếng Anh là Emission hoặc Gas exhaust.</w:t>
      </w:r>
      <w:r>
        <w:rPr>
          <w:sz w:val="26"/>
          <w:szCs w:val="26"/>
        </w:rPr>
        <w:t xml:space="preserve"> </w:t>
      </w:r>
      <w:r w:rsidRPr="000B4164">
        <w:rPr>
          <w:sz w:val="26"/>
          <w:szCs w:val="26"/>
        </w:rPr>
        <w:t>Cụ thể hơn, đó là lượng </w:t>
      </w:r>
      <w:r w:rsidRPr="000B4164">
        <w:rPr>
          <w:rStyle w:val="Strong"/>
          <w:b w:val="0"/>
          <w:sz w:val="26"/>
          <w:szCs w:val="26"/>
        </w:rPr>
        <w:t>khí thải ra môi trường</w:t>
      </w:r>
      <w:r w:rsidRPr="000B4164">
        <w:rPr>
          <w:sz w:val="26"/>
          <w:szCs w:val="26"/>
        </w:rPr>
        <w:t> được phát sinh do sự đốt cháy các nhiên liệu khí hỗn hợp, tự nhiên, xăng, dầu, nhiên liệu diesel, than đá … Theo động cơ, nó được xả thẳng vào bầu khí quyển qua các vòi phun hoặc các ống xả, ống khí thải, thường sẽ được phân tán theo chiều gió.</w:t>
      </w:r>
    </w:p>
    <w:p w:rsidR="004E624B" w:rsidRPr="00E4025D" w:rsidRDefault="004E624B" w:rsidP="00FE08FD">
      <w:pPr>
        <w:spacing w:before="120" w:after="120" w:line="360" w:lineRule="auto"/>
        <w:ind w:firstLine="567"/>
        <w:jc w:val="both"/>
        <w:rPr>
          <w:szCs w:val="26"/>
        </w:rPr>
      </w:pPr>
      <w:r w:rsidRPr="00E4025D">
        <w:rPr>
          <w:szCs w:val="26"/>
        </w:rPr>
        <w:t>Theo tính chất hóa lý người ta chia khí thải thành 2 nhóm</w:t>
      </w:r>
      <w:r w:rsidRPr="00E4025D">
        <w:rPr>
          <w:szCs w:val="26"/>
        </w:rPr>
        <w:tab/>
      </w:r>
    </w:p>
    <w:p w:rsidR="000B4164" w:rsidRPr="00E4025D" w:rsidRDefault="004E624B" w:rsidP="00D14C54">
      <w:pPr>
        <w:pStyle w:val="ListParagraph"/>
        <w:numPr>
          <w:ilvl w:val="0"/>
          <w:numId w:val="2"/>
        </w:numPr>
        <w:spacing w:before="120" w:after="120" w:line="360" w:lineRule="auto"/>
        <w:jc w:val="both"/>
        <w:rPr>
          <w:szCs w:val="26"/>
        </w:rPr>
      </w:pPr>
      <w:r w:rsidRPr="00E4025D">
        <w:rPr>
          <w:szCs w:val="26"/>
        </w:rPr>
        <w:t>Nhóm vô cơ gồm các khí SO</w:t>
      </w:r>
      <w:r w:rsidRPr="00E4025D">
        <w:rPr>
          <w:szCs w:val="26"/>
          <w:vertAlign w:val="subscript"/>
        </w:rPr>
        <w:t>2</w:t>
      </w:r>
      <w:r w:rsidRPr="00E4025D">
        <w:rPr>
          <w:szCs w:val="26"/>
        </w:rPr>
        <w:t>, H</w:t>
      </w:r>
      <w:r w:rsidRPr="00E4025D">
        <w:rPr>
          <w:szCs w:val="26"/>
          <w:vertAlign w:val="subscript"/>
        </w:rPr>
        <w:t>2</w:t>
      </w:r>
      <w:r w:rsidRPr="00E4025D">
        <w:rPr>
          <w:szCs w:val="26"/>
        </w:rPr>
        <w:t>S, CO</w:t>
      </w:r>
      <w:r w:rsidRPr="00E4025D">
        <w:rPr>
          <w:szCs w:val="26"/>
          <w:vertAlign w:val="subscript"/>
        </w:rPr>
        <w:t>2</w:t>
      </w:r>
      <w:r w:rsidRPr="00E4025D">
        <w:rPr>
          <w:szCs w:val="26"/>
        </w:rPr>
        <w:t>, NO</w:t>
      </w:r>
      <w:r w:rsidRPr="00E4025D">
        <w:rPr>
          <w:szCs w:val="26"/>
          <w:vertAlign w:val="subscript"/>
        </w:rPr>
        <w:t>3</w:t>
      </w:r>
      <w:r w:rsidRPr="00E4025D">
        <w:rPr>
          <w:szCs w:val="26"/>
        </w:rPr>
        <w:t>, NH</w:t>
      </w:r>
      <w:r w:rsidRPr="00E4025D">
        <w:rPr>
          <w:szCs w:val="26"/>
          <w:vertAlign w:val="subscript"/>
        </w:rPr>
        <w:t>3</w:t>
      </w:r>
      <w:r w:rsidRPr="00E4025D">
        <w:rPr>
          <w:szCs w:val="26"/>
        </w:rPr>
        <w:t>, HCl, H</w:t>
      </w:r>
      <w:r w:rsidRPr="00E4025D">
        <w:rPr>
          <w:szCs w:val="26"/>
          <w:vertAlign w:val="subscript"/>
        </w:rPr>
        <w:t>2</w:t>
      </w:r>
      <w:r w:rsidRPr="00E4025D">
        <w:rPr>
          <w:szCs w:val="26"/>
        </w:rPr>
        <w:t>SO</w:t>
      </w:r>
      <w:r w:rsidRPr="00E4025D">
        <w:rPr>
          <w:szCs w:val="26"/>
          <w:vertAlign w:val="subscript"/>
        </w:rPr>
        <w:t>4</w:t>
      </w:r>
      <w:r w:rsidRPr="00E4025D">
        <w:rPr>
          <w:szCs w:val="26"/>
        </w:rPr>
        <w:t>, HF …v.v</w:t>
      </w:r>
    </w:p>
    <w:p w:rsidR="000B4164" w:rsidRPr="00E4025D" w:rsidRDefault="004E624B" w:rsidP="00D14C54">
      <w:pPr>
        <w:pStyle w:val="ListParagraph"/>
        <w:numPr>
          <w:ilvl w:val="0"/>
          <w:numId w:val="2"/>
        </w:numPr>
        <w:spacing w:before="120" w:after="120" w:line="360" w:lineRule="auto"/>
        <w:jc w:val="both"/>
        <w:rPr>
          <w:szCs w:val="26"/>
        </w:rPr>
      </w:pPr>
      <w:r w:rsidRPr="00E4025D">
        <w:rPr>
          <w:szCs w:val="26"/>
        </w:rPr>
        <w:t>Nhóm hữu cơ gồm benzen,butan, axetylen, axeton, các axit hưu cơ, các dung môi hữu cơ …v.v</w:t>
      </w:r>
    </w:p>
    <w:p w:rsidR="004E624B" w:rsidRPr="00E4025D" w:rsidRDefault="004E624B" w:rsidP="00FE08FD">
      <w:pPr>
        <w:spacing w:before="120" w:after="120" w:line="360" w:lineRule="auto"/>
        <w:ind w:firstLine="567"/>
        <w:jc w:val="both"/>
        <w:rPr>
          <w:szCs w:val="26"/>
        </w:rPr>
      </w:pPr>
      <w:r w:rsidRPr="00E4025D">
        <w:rPr>
          <w:szCs w:val="26"/>
        </w:rPr>
        <w:t>Tùy theo thành phần và khối lượng khí thải để lựa chọn phương pháp xử lý phù hợp, đảm bảo kỹ thuật xử lý và tính kinh tế của phương pháp đó củ thể cần chú ý.</w:t>
      </w:r>
    </w:p>
    <w:p w:rsidR="004E624B" w:rsidRPr="00E4025D" w:rsidRDefault="0093732C" w:rsidP="00D14C54">
      <w:pPr>
        <w:pStyle w:val="ListParagraph"/>
        <w:numPr>
          <w:ilvl w:val="0"/>
          <w:numId w:val="3"/>
        </w:numPr>
        <w:spacing w:before="120" w:after="120" w:line="360" w:lineRule="auto"/>
        <w:jc w:val="both"/>
        <w:rPr>
          <w:szCs w:val="26"/>
        </w:rPr>
      </w:pPr>
      <w:r w:rsidRPr="00E4025D">
        <w:rPr>
          <w:szCs w:val="26"/>
        </w:rPr>
        <w:t>Hiệu quả làm sạch</w:t>
      </w:r>
    </w:p>
    <w:p w:rsidR="0093732C" w:rsidRPr="00E4025D" w:rsidRDefault="0093732C" w:rsidP="00D14C54">
      <w:pPr>
        <w:pStyle w:val="ListParagraph"/>
        <w:numPr>
          <w:ilvl w:val="0"/>
          <w:numId w:val="3"/>
        </w:numPr>
        <w:spacing w:before="120" w:after="120" w:line="360" w:lineRule="auto"/>
        <w:jc w:val="both"/>
        <w:rPr>
          <w:szCs w:val="26"/>
        </w:rPr>
      </w:pPr>
      <w:r w:rsidRPr="00E4025D">
        <w:rPr>
          <w:szCs w:val="26"/>
        </w:rPr>
        <w:t xml:space="preserve">Chi phí đầu tư ban đầu : </w:t>
      </w:r>
      <w:r w:rsidR="00E4025D" w:rsidRPr="00E4025D">
        <w:rPr>
          <w:szCs w:val="26"/>
        </w:rPr>
        <w:t>áp dụng công nghệ xử lý khí thải phải phù hợp yều đảm bảo tiết kiệm chi phí.</w:t>
      </w:r>
    </w:p>
    <w:p w:rsidR="00E4025D" w:rsidRPr="00E4025D" w:rsidRDefault="00E4025D" w:rsidP="00D14C54">
      <w:pPr>
        <w:pStyle w:val="ListParagraph"/>
        <w:numPr>
          <w:ilvl w:val="0"/>
          <w:numId w:val="3"/>
        </w:numPr>
        <w:spacing w:before="120" w:after="120" w:line="360" w:lineRule="auto"/>
        <w:jc w:val="both"/>
        <w:rPr>
          <w:szCs w:val="26"/>
        </w:rPr>
      </w:pPr>
      <w:r w:rsidRPr="00E4025D">
        <w:rPr>
          <w:szCs w:val="26"/>
        </w:rPr>
        <w:t>Chi phí vận hành</w:t>
      </w:r>
    </w:p>
    <w:p w:rsidR="00E4025D" w:rsidRPr="00E4025D" w:rsidRDefault="00E4025D" w:rsidP="00D14C54">
      <w:pPr>
        <w:pStyle w:val="ListParagraph"/>
        <w:numPr>
          <w:ilvl w:val="0"/>
          <w:numId w:val="3"/>
        </w:numPr>
        <w:spacing w:before="120" w:after="120" w:line="360" w:lineRule="auto"/>
        <w:jc w:val="both"/>
        <w:rPr>
          <w:szCs w:val="26"/>
        </w:rPr>
      </w:pPr>
      <w:r w:rsidRPr="00E4025D">
        <w:rPr>
          <w:szCs w:val="26"/>
        </w:rPr>
        <w:t>Tuổi thọ của hệ thống xử lý: chọn những hệ thống chất lượng có độ bền cao.</w:t>
      </w:r>
    </w:p>
    <w:p w:rsidR="00E4025D" w:rsidRPr="00E4025D" w:rsidRDefault="00E4025D" w:rsidP="00D14C54">
      <w:pPr>
        <w:pStyle w:val="ListParagraph"/>
        <w:numPr>
          <w:ilvl w:val="0"/>
          <w:numId w:val="3"/>
        </w:numPr>
        <w:spacing w:before="120" w:after="120" w:line="360" w:lineRule="auto"/>
        <w:jc w:val="both"/>
        <w:rPr>
          <w:szCs w:val="26"/>
        </w:rPr>
      </w:pPr>
      <w:r w:rsidRPr="00E4025D">
        <w:rPr>
          <w:szCs w:val="26"/>
        </w:rPr>
        <w:t>Đơn giản vận hành, dễ dàng kiểm tra và sửa chữa.</w:t>
      </w:r>
    </w:p>
    <w:p w:rsidR="00E4025D" w:rsidRPr="00E4025D" w:rsidRDefault="00E4025D" w:rsidP="00D14C54">
      <w:pPr>
        <w:pStyle w:val="ListParagraph"/>
        <w:numPr>
          <w:ilvl w:val="0"/>
          <w:numId w:val="3"/>
        </w:numPr>
        <w:spacing w:before="120" w:after="120" w:line="360" w:lineRule="auto"/>
        <w:jc w:val="both"/>
        <w:rPr>
          <w:szCs w:val="26"/>
        </w:rPr>
      </w:pPr>
      <w:r w:rsidRPr="00E4025D">
        <w:rPr>
          <w:szCs w:val="26"/>
        </w:rPr>
        <w:t>Diện tích chiếm: phù hợp không to.</w:t>
      </w:r>
    </w:p>
    <w:p w:rsidR="00E4025D" w:rsidRDefault="00E4025D" w:rsidP="00D14C54">
      <w:pPr>
        <w:pStyle w:val="ListParagraph"/>
        <w:numPr>
          <w:ilvl w:val="0"/>
          <w:numId w:val="3"/>
        </w:numPr>
        <w:spacing w:before="120" w:after="120" w:line="360" w:lineRule="auto"/>
        <w:jc w:val="both"/>
        <w:rPr>
          <w:szCs w:val="26"/>
        </w:rPr>
      </w:pPr>
      <w:r w:rsidRPr="00E4025D">
        <w:rPr>
          <w:szCs w:val="26"/>
        </w:rPr>
        <w:t>Chi phí điện năng: tiết kiệm điện nhất có thể để đảm bảo lợi nhuận khi thu về…v.v</w:t>
      </w:r>
    </w:p>
    <w:p w:rsidR="003242A9" w:rsidRDefault="003242A9" w:rsidP="00FE08FD">
      <w:pPr>
        <w:pStyle w:val="Heading1"/>
        <w:jc w:val="left"/>
      </w:pPr>
      <w:bookmarkStart w:id="17" w:name="_Toc79173508"/>
      <w:bookmarkEnd w:id="17"/>
    </w:p>
    <w:p w:rsidR="003242A9" w:rsidRPr="003242A9" w:rsidRDefault="003242A9" w:rsidP="003242A9">
      <w:pPr>
        <w:pStyle w:val="Heading1"/>
        <w:numPr>
          <w:ilvl w:val="0"/>
          <w:numId w:val="0"/>
        </w:numPr>
        <w:rPr>
          <w:szCs w:val="32"/>
        </w:rPr>
      </w:pPr>
      <w:bookmarkStart w:id="18" w:name="_Toc79173509"/>
      <w:r w:rsidRPr="003242A9">
        <w:rPr>
          <w:color w:val="000000" w:themeColor="text1"/>
          <w:szCs w:val="32"/>
        </w:rPr>
        <w:t xml:space="preserve">CÁC PHƯƠNG PHÁP </w:t>
      </w:r>
      <w:r w:rsidR="0031523B">
        <w:rPr>
          <w:color w:val="000000" w:themeColor="text1"/>
          <w:szCs w:val="32"/>
        </w:rPr>
        <w:t xml:space="preserve">LÀM SẠCH </w:t>
      </w:r>
      <w:r w:rsidRPr="003242A9">
        <w:rPr>
          <w:color w:val="000000" w:themeColor="text1"/>
          <w:szCs w:val="32"/>
        </w:rPr>
        <w:t>KHÍ THẢI</w:t>
      </w:r>
      <w:bookmarkEnd w:id="18"/>
    </w:p>
    <w:p w:rsidR="004E624B" w:rsidRDefault="00E4025D" w:rsidP="003242A9">
      <w:pPr>
        <w:pStyle w:val="Heading2"/>
      </w:pPr>
      <w:bookmarkStart w:id="19" w:name="_Toc79173510"/>
      <w:r>
        <w:t xml:space="preserve">Các </w:t>
      </w:r>
      <w:r w:rsidR="001D285A">
        <w:t>Phương Pháp Xử Lý Khí Độc Hại Trong Không Khí</w:t>
      </w:r>
      <w:bookmarkEnd w:id="19"/>
    </w:p>
    <w:p w:rsidR="004E624B" w:rsidRDefault="00E4025D" w:rsidP="00FE08FD">
      <w:pPr>
        <w:spacing w:before="120" w:after="120" w:line="360" w:lineRule="auto"/>
        <w:ind w:firstLine="567"/>
        <w:jc w:val="both"/>
        <w:rPr>
          <w:szCs w:val="26"/>
        </w:rPr>
      </w:pPr>
      <w:r w:rsidRPr="00534978">
        <w:rPr>
          <w:szCs w:val="26"/>
        </w:rPr>
        <w:t>Phương pháp hấp thụ (thu hút và hòa tan)</w:t>
      </w:r>
      <w:r w:rsidR="00534978" w:rsidRPr="00534978">
        <w:rPr>
          <w:szCs w:val="26"/>
        </w:rPr>
        <w:t xml:space="preserve"> được sử dung nhiều khi lưu lượng dòng khí lớn với nồng độ các khí đ</w:t>
      </w:r>
      <w:r w:rsidR="003242A9">
        <w:rPr>
          <w:szCs w:val="26"/>
        </w:rPr>
        <w:t>ộc</w:t>
      </w:r>
      <w:r w:rsidR="00534978" w:rsidRPr="00534978">
        <w:rPr>
          <w:szCs w:val="26"/>
        </w:rPr>
        <w:t xml:space="preserve"> hại khá cao. Phương pháp này đạt hiệu quả kính tế khá cao và có thể thu hồi các chất để sử dung tuần hoàn hoặc chuyển sang công đoạn sản xuất khác. </w:t>
      </w:r>
    </w:p>
    <w:p w:rsidR="00534978" w:rsidRDefault="00534978" w:rsidP="00FE08FD">
      <w:pPr>
        <w:spacing w:before="120" w:after="120" w:line="360" w:lineRule="auto"/>
        <w:ind w:firstLine="567"/>
        <w:jc w:val="both"/>
        <w:rPr>
          <w:szCs w:val="26"/>
        </w:rPr>
      </w:pPr>
      <w:r>
        <w:rPr>
          <w:szCs w:val="26"/>
        </w:rPr>
        <w:t>Phương pháp hấp phụ (hút bám) : lôi cuốn các tạp chất độc hại qua dòng khí thải.</w:t>
      </w:r>
    </w:p>
    <w:p w:rsidR="00534978" w:rsidRDefault="00534978" w:rsidP="00FE08FD">
      <w:pPr>
        <w:spacing w:before="120" w:after="120" w:line="360" w:lineRule="auto"/>
        <w:ind w:firstLine="567"/>
        <w:jc w:val="both"/>
        <w:rPr>
          <w:szCs w:val="26"/>
        </w:rPr>
      </w:pPr>
      <w:r>
        <w:rPr>
          <w:szCs w:val="26"/>
        </w:rPr>
        <w:t>Trong trường hợp không yêu cầu hoặc không có khả năng khí sinh ra, có thể dùng phương pháp thiêu hủy đối với các chất khí không sinh ra các khí đọc hại thứ cấp.</w:t>
      </w:r>
    </w:p>
    <w:p w:rsidR="00534978" w:rsidRDefault="00534978" w:rsidP="00FE08FD">
      <w:pPr>
        <w:spacing w:before="120" w:after="120" w:line="360" w:lineRule="auto"/>
        <w:ind w:firstLine="567"/>
        <w:jc w:val="both"/>
        <w:rPr>
          <w:szCs w:val="26"/>
        </w:rPr>
      </w:pPr>
      <w:r>
        <w:rPr>
          <w:szCs w:val="26"/>
        </w:rPr>
        <w:t>Phương pháp trao đổi ion cũng đang được áp dụng trong một số lĩnh vực chuyên ngành khác nhau.</w:t>
      </w:r>
    </w:p>
    <w:p w:rsidR="00534978" w:rsidRDefault="00534978" w:rsidP="00FE08FD">
      <w:pPr>
        <w:spacing w:before="120" w:after="120" w:line="360" w:lineRule="auto"/>
        <w:ind w:firstLine="567"/>
        <w:jc w:val="both"/>
        <w:rPr>
          <w:szCs w:val="26"/>
        </w:rPr>
      </w:pPr>
      <w:r>
        <w:rPr>
          <w:szCs w:val="26"/>
        </w:rPr>
        <w:t>Phương pháp sinh học có ý nghĩa trong việc bảo vệ môi trường sống xung quanh chúng ta.</w:t>
      </w:r>
    </w:p>
    <w:p w:rsidR="003242A9" w:rsidRDefault="003242A9" w:rsidP="003242A9"/>
    <w:p w:rsidR="00534978" w:rsidRPr="00534978" w:rsidRDefault="003242A9" w:rsidP="003242A9">
      <w:pPr>
        <w:pStyle w:val="Heading2"/>
        <w:spacing w:before="0" w:line="360" w:lineRule="auto"/>
      </w:pPr>
      <w:bookmarkStart w:id="20" w:name="_Toc79173511"/>
      <w:r>
        <w:t>Làm Sạ</w:t>
      </w:r>
      <w:r w:rsidR="00B11873">
        <w:t>ch Không Khí</w:t>
      </w:r>
      <w:r>
        <w:t xml:space="preserve"> Bằng Phương Pháp Hấp Thụ</w:t>
      </w:r>
      <w:bookmarkEnd w:id="20"/>
    </w:p>
    <w:p w:rsidR="00534978" w:rsidRDefault="003242A9" w:rsidP="003242A9">
      <w:pPr>
        <w:pStyle w:val="Heading3"/>
        <w:spacing w:before="0" w:line="360" w:lineRule="auto"/>
      </w:pPr>
      <w:bookmarkStart w:id="21" w:name="_Toc79173512"/>
      <w:r>
        <w:t>Những nguyên tắc chung và những chất hấp thụ công nghiệp</w:t>
      </w:r>
      <w:bookmarkEnd w:id="21"/>
    </w:p>
    <w:p w:rsidR="00BD6B3B" w:rsidRDefault="003242A9" w:rsidP="00FE08FD">
      <w:pPr>
        <w:pStyle w:val="ListParagraph"/>
        <w:spacing w:before="120" w:after="120" w:line="360" w:lineRule="auto"/>
        <w:ind w:left="0" w:firstLine="567"/>
        <w:jc w:val="both"/>
        <w:rPr>
          <w:szCs w:val="26"/>
        </w:rPr>
      </w:pPr>
      <w:r>
        <w:rPr>
          <w:szCs w:val="26"/>
        </w:rPr>
        <w:t>Làm sạch khí thải của các nhà máy, xí nghiệp bằng phương pháp hấp thụ là để : Tách ra những thành phần giá trị từ dòng khí và đưa nó trở lại vào quá trình công nghệ để tiếp tục sử dụng</w:t>
      </w:r>
      <w:r w:rsidR="00BD6B3B">
        <w:rPr>
          <w:szCs w:val="26"/>
        </w:rPr>
        <w:t xml:space="preserve"> hoặc tách ra những chất độc hại trong dòng khí trước khi thải vào môi trường xung quanh.</w:t>
      </w:r>
    </w:p>
    <w:p w:rsidR="003242A9" w:rsidRDefault="00BD6B3B" w:rsidP="00FE08FD">
      <w:pPr>
        <w:pStyle w:val="ListParagraph"/>
        <w:spacing w:before="120" w:after="120" w:line="360" w:lineRule="auto"/>
        <w:ind w:left="0" w:firstLine="567"/>
        <w:jc w:val="both"/>
        <w:rPr>
          <w:szCs w:val="26"/>
        </w:rPr>
      </w:pPr>
      <w:r>
        <w:rPr>
          <w:szCs w:val="26"/>
        </w:rPr>
        <w:t>Sự hấp thụ là quá trình hút thu chọn lọc một hay một số thành phần của hỗn hợp khí bằng chất hút thu thể dịch, gọi là chất hấp thụ.</w:t>
      </w:r>
    </w:p>
    <w:p w:rsidR="00BD6B3B" w:rsidRDefault="00BD6B3B" w:rsidP="00FE08FD">
      <w:pPr>
        <w:pStyle w:val="ListParagraph"/>
        <w:spacing w:before="120" w:after="120" w:line="360" w:lineRule="auto"/>
        <w:ind w:left="0" w:firstLine="567"/>
        <w:jc w:val="both"/>
        <w:rPr>
          <w:szCs w:val="26"/>
        </w:rPr>
      </w:pPr>
      <w:r>
        <w:rPr>
          <w:szCs w:val="26"/>
        </w:rPr>
        <w:t>Sử dụng khí nồng độ chất độc hại trong dòng khí thải khá lớn, cao hơn 1% thể tích</w:t>
      </w:r>
      <w:r>
        <w:rPr>
          <w:szCs w:val="26"/>
        </w:rPr>
        <w:tab/>
      </w:r>
      <w:r>
        <w:rPr>
          <w:szCs w:val="26"/>
        </w:rPr>
        <w:tab/>
      </w:r>
    </w:p>
    <w:p w:rsidR="004E624B" w:rsidRPr="003242A9" w:rsidRDefault="003242A9" w:rsidP="00FE08FD">
      <w:pPr>
        <w:pStyle w:val="ListParagraph"/>
        <w:spacing w:before="120" w:after="120" w:line="360" w:lineRule="auto"/>
        <w:ind w:left="0" w:firstLine="567"/>
        <w:jc w:val="both"/>
        <w:rPr>
          <w:szCs w:val="26"/>
        </w:rPr>
      </w:pPr>
      <w:r w:rsidRPr="003242A9">
        <w:rPr>
          <w:szCs w:val="26"/>
        </w:rPr>
        <w:t>Sự hấp thụ gồm 2 phương thức : hấp thụ vật lý và hấp thụ hóa học</w:t>
      </w:r>
    </w:p>
    <w:p w:rsidR="004E624B" w:rsidRDefault="003242A9" w:rsidP="00FE08FD">
      <w:pPr>
        <w:spacing w:before="120" w:after="120" w:line="360" w:lineRule="auto"/>
        <w:ind w:firstLine="567"/>
        <w:jc w:val="both"/>
        <w:rPr>
          <w:szCs w:val="26"/>
        </w:rPr>
      </w:pPr>
      <w:r>
        <w:rPr>
          <w:szCs w:val="26"/>
        </w:rPr>
        <w:lastRenderedPageBreak/>
        <w:t>Hấp thụ vật lý.</w:t>
      </w:r>
    </w:p>
    <w:p w:rsidR="003242A9" w:rsidRDefault="003242A9" w:rsidP="00D14C54">
      <w:pPr>
        <w:pStyle w:val="ListParagraph"/>
        <w:numPr>
          <w:ilvl w:val="0"/>
          <w:numId w:val="4"/>
        </w:numPr>
        <w:spacing w:before="120" w:after="120" w:line="360" w:lineRule="auto"/>
        <w:jc w:val="both"/>
        <w:rPr>
          <w:szCs w:val="26"/>
        </w:rPr>
      </w:pPr>
      <w:r>
        <w:rPr>
          <w:szCs w:val="26"/>
        </w:rPr>
        <w:t>Những phần tử bị hấp thụ không đi vào những phần tử hấp thụ, nghĩa là quà trình hấp thụ thành phần riêng bằng chất hấp thụ không kéo theo phản ứng hóa học.</w:t>
      </w:r>
    </w:p>
    <w:p w:rsidR="003242A9" w:rsidRDefault="003242A9" w:rsidP="00D14C54">
      <w:pPr>
        <w:pStyle w:val="ListParagraph"/>
        <w:numPr>
          <w:ilvl w:val="0"/>
          <w:numId w:val="4"/>
        </w:numPr>
        <w:spacing w:before="120" w:after="120" w:line="360" w:lineRule="auto"/>
        <w:jc w:val="both"/>
        <w:rPr>
          <w:szCs w:val="26"/>
        </w:rPr>
      </w:pPr>
      <w:r>
        <w:rPr>
          <w:szCs w:val="26"/>
        </w:rPr>
        <w:t>Chất hấp thụ : nước, dung dịch hữu cơ không điện phân, không phản ứng với khí thành phần dung dịch của chúng.</w:t>
      </w:r>
    </w:p>
    <w:p w:rsidR="003242A9" w:rsidRDefault="003242A9" w:rsidP="00D14C54">
      <w:pPr>
        <w:pStyle w:val="ListParagraph"/>
        <w:numPr>
          <w:ilvl w:val="0"/>
          <w:numId w:val="4"/>
        </w:numPr>
        <w:spacing w:before="120" w:after="120" w:line="360" w:lineRule="auto"/>
        <w:jc w:val="both"/>
        <w:rPr>
          <w:szCs w:val="26"/>
        </w:rPr>
      </w:pPr>
      <w:r>
        <w:rPr>
          <w:szCs w:val="26"/>
        </w:rPr>
        <w:t>Phổ biến là nước vì làm sạch thể tích lớn khí thải áp suất thấp, rẻ, dễ kiếm…</w:t>
      </w:r>
    </w:p>
    <w:p w:rsidR="00BD6B3B" w:rsidRDefault="00BD6B3B" w:rsidP="00FE08FD">
      <w:pPr>
        <w:spacing w:before="120" w:after="120" w:line="360" w:lineRule="auto"/>
        <w:ind w:firstLine="567"/>
        <w:jc w:val="both"/>
        <w:rPr>
          <w:szCs w:val="26"/>
        </w:rPr>
      </w:pPr>
      <w:r>
        <w:rPr>
          <w:szCs w:val="26"/>
        </w:rPr>
        <w:t>Hấp thụ hóa học</w:t>
      </w:r>
    </w:p>
    <w:p w:rsidR="00BD6B3B" w:rsidRDefault="00BD6B3B" w:rsidP="00D14C54">
      <w:pPr>
        <w:pStyle w:val="ListParagraph"/>
        <w:numPr>
          <w:ilvl w:val="0"/>
          <w:numId w:val="5"/>
        </w:numPr>
        <w:spacing w:before="120" w:after="120" w:line="360" w:lineRule="auto"/>
        <w:jc w:val="both"/>
        <w:rPr>
          <w:szCs w:val="26"/>
        </w:rPr>
      </w:pPr>
      <w:r>
        <w:rPr>
          <w:szCs w:val="26"/>
        </w:rPr>
        <w:t>Khi áp suất riêng phần của khí thành phần có trong hỗn khi cao hơn áp suất cân bằng trên bề mặt dịch thì quá trình hấp thụ tiếp tục. những phần tử bị hấp thụ sẽ tác động tương hỗ hóa học với các phân tử hoạt tính của chất hấp thụ và tạo thành hỗn hợp hóa học mới. Lúc này áp lực cân bằng trên bề mặt dịch ít hơn một chút so với sự hấp thụ vật lý và có khả năng tách ra hoàn toàn khỏi dòng khí thải.</w:t>
      </w:r>
    </w:p>
    <w:p w:rsidR="00BD6B3B" w:rsidRDefault="00BD6B3B" w:rsidP="00D14C54">
      <w:pPr>
        <w:pStyle w:val="ListParagraph"/>
        <w:numPr>
          <w:ilvl w:val="0"/>
          <w:numId w:val="5"/>
        </w:numPr>
        <w:spacing w:before="120" w:after="120" w:line="360" w:lineRule="auto"/>
        <w:jc w:val="both"/>
        <w:rPr>
          <w:szCs w:val="26"/>
        </w:rPr>
      </w:pPr>
      <w:r>
        <w:rPr>
          <w:szCs w:val="26"/>
        </w:rPr>
        <w:t>Các chất hấp thụ hóa học như : dung dich mono</w:t>
      </w:r>
      <w:r w:rsidR="00E352FA">
        <w:rPr>
          <w:szCs w:val="26"/>
        </w:rPr>
        <w:t>e</w:t>
      </w:r>
      <w:r>
        <w:rPr>
          <w:szCs w:val="26"/>
        </w:rPr>
        <w:t>t</w:t>
      </w:r>
      <w:r w:rsidR="00E352FA">
        <w:rPr>
          <w:szCs w:val="26"/>
        </w:rPr>
        <w:t>h</w:t>
      </w:r>
      <w:r>
        <w:rPr>
          <w:szCs w:val="26"/>
        </w:rPr>
        <w:t>anolanin</w:t>
      </w:r>
      <w:r w:rsidR="00E352FA">
        <w:rPr>
          <w:szCs w:val="26"/>
        </w:rPr>
        <w:t>(C</w:t>
      </w:r>
      <w:r w:rsidR="00E352FA" w:rsidRPr="00E352FA">
        <w:rPr>
          <w:szCs w:val="26"/>
          <w:vertAlign w:val="subscript"/>
        </w:rPr>
        <w:t>2</w:t>
      </w:r>
      <w:r w:rsidR="00E352FA">
        <w:rPr>
          <w:szCs w:val="26"/>
        </w:rPr>
        <w:t>H</w:t>
      </w:r>
      <w:r w:rsidR="00E352FA" w:rsidRPr="00E352FA">
        <w:rPr>
          <w:szCs w:val="26"/>
          <w:vertAlign w:val="subscript"/>
        </w:rPr>
        <w:t>7</w:t>
      </w:r>
      <w:r w:rsidR="00E352FA">
        <w:rPr>
          <w:szCs w:val="26"/>
        </w:rPr>
        <w:t xml:space="preserve">NO), </w:t>
      </w:r>
      <w:r w:rsidR="00AF2BDD">
        <w:rPr>
          <w:szCs w:val="26"/>
        </w:rPr>
        <w:t>natri</w:t>
      </w:r>
      <w:r w:rsidR="00E352FA">
        <w:rPr>
          <w:szCs w:val="26"/>
        </w:rPr>
        <w:t>cacbonnat</w:t>
      </w:r>
      <w:r w:rsidR="00AF2BDD">
        <w:rPr>
          <w:szCs w:val="26"/>
        </w:rPr>
        <w:t>(Na</w:t>
      </w:r>
      <w:r w:rsidR="00AF2BDD" w:rsidRPr="00AF2BDD">
        <w:rPr>
          <w:szCs w:val="26"/>
          <w:vertAlign w:val="subscript"/>
        </w:rPr>
        <w:t>2</w:t>
      </w:r>
      <w:r w:rsidR="00AF2BDD">
        <w:rPr>
          <w:szCs w:val="26"/>
        </w:rPr>
        <w:t>CO</w:t>
      </w:r>
      <w:r w:rsidR="00AF2BDD" w:rsidRPr="00AF2BDD">
        <w:rPr>
          <w:szCs w:val="26"/>
          <w:vertAlign w:val="subscript"/>
        </w:rPr>
        <w:t>3</w:t>
      </w:r>
      <w:r w:rsidR="00AF2BDD">
        <w:rPr>
          <w:szCs w:val="26"/>
        </w:rPr>
        <w:t>), canxicacbonnat(CaCO</w:t>
      </w:r>
      <w:r w:rsidR="00AF2BDD" w:rsidRPr="00AF2BDD">
        <w:rPr>
          <w:szCs w:val="26"/>
          <w:vertAlign w:val="subscript"/>
        </w:rPr>
        <w:t>3</w:t>
      </w:r>
      <w:r w:rsidR="00AF2BDD">
        <w:rPr>
          <w:szCs w:val="26"/>
        </w:rPr>
        <w:t>),</w:t>
      </w:r>
      <w:r w:rsidR="005D7B52">
        <w:rPr>
          <w:szCs w:val="26"/>
        </w:rPr>
        <w:t>…</w:t>
      </w:r>
    </w:p>
    <w:p w:rsidR="005D7B52" w:rsidRDefault="005D7B52" w:rsidP="00D14C54">
      <w:pPr>
        <w:pStyle w:val="ListParagraph"/>
        <w:numPr>
          <w:ilvl w:val="0"/>
          <w:numId w:val="5"/>
        </w:numPr>
        <w:spacing w:before="120" w:after="120" w:line="360" w:lineRule="auto"/>
        <w:jc w:val="both"/>
        <w:rPr>
          <w:szCs w:val="26"/>
        </w:rPr>
      </w:pPr>
      <w:r>
        <w:rPr>
          <w:szCs w:val="26"/>
        </w:rPr>
        <w:t>Đa số các phản ứng hóa học là tỏa nhiệt và thuận nghịch, do đó tăng nhiệt độ thì hợp chất hóa học tạo thành được phân hủy và sẽ tách ra thành những chất ban đầu.</w:t>
      </w:r>
    </w:p>
    <w:p w:rsidR="005D7B52" w:rsidRDefault="005D7B52" w:rsidP="00FE08FD">
      <w:pPr>
        <w:spacing w:before="120" w:after="120" w:line="360" w:lineRule="auto"/>
        <w:ind w:firstLine="567"/>
        <w:jc w:val="both"/>
        <w:rPr>
          <w:szCs w:val="26"/>
        </w:rPr>
      </w:pPr>
      <w:r>
        <w:rPr>
          <w:szCs w:val="26"/>
        </w:rPr>
        <w:t xml:space="preserve">Sự phối hợp hấp thụ và khử hấp thụ cho phép sử dụng trong thời gian dài mà không tiêu hao dung dịch hấp thụ trong một vùng kín Hấp thụ - khử hấp thụ - hấp thụ </w:t>
      </w:r>
      <w:r w:rsidR="003E6D40">
        <w:rPr>
          <w:szCs w:val="26"/>
        </w:rPr>
        <w:t>và nhận được thành phần bị hấp thụ ở dạng sạch.</w:t>
      </w:r>
    </w:p>
    <w:p w:rsidR="003E6D40" w:rsidRDefault="003E6D40" w:rsidP="00FE08FD">
      <w:pPr>
        <w:spacing w:before="120" w:after="120" w:line="360" w:lineRule="auto"/>
        <w:ind w:firstLine="567"/>
        <w:jc w:val="both"/>
        <w:rPr>
          <w:szCs w:val="26"/>
        </w:rPr>
      </w:pPr>
      <w:r>
        <w:rPr>
          <w:szCs w:val="26"/>
        </w:rPr>
        <w:t>Chất hấp thụ áp dụng trong quá trình làm sạch liên tục dòng khí thải cần thỏa mãn các yêu cầu sau : có đủ khả năng hấp thụ cao, có tính chọn lọc cao theo quan hệ với thành phần cần tách ra, có thể có tính bốc hơi nhỏ, có nhưng tính chất động học tốt, có khả năng hoàn nguyên tốt, có tính ổn định nhiệt hóa học, không có tác đông ăn mòn đến nhiều thiết bị, có già thành rẻ và dễ kiếm trong sản xuất công nghiệp.Nên chọn chất hấp thụ thỏa mãn nhiều yêu cầu để đạt được lợi ích tối đa.</w:t>
      </w:r>
    </w:p>
    <w:p w:rsidR="00600131" w:rsidRDefault="00600131" w:rsidP="00FE08FD">
      <w:pPr>
        <w:spacing w:before="120" w:after="120" w:line="360" w:lineRule="auto"/>
        <w:ind w:firstLine="567"/>
        <w:jc w:val="both"/>
        <w:rPr>
          <w:szCs w:val="26"/>
        </w:rPr>
      </w:pPr>
      <w:r>
        <w:rPr>
          <w:szCs w:val="26"/>
        </w:rPr>
        <w:lastRenderedPageBreak/>
        <w:t>Sau đây là một số ví dụ về phản ứng hóa học trong quá trình xử lý khí thải bằng phương pháp hấp thụ.</w:t>
      </w:r>
    </w:p>
    <w:p w:rsidR="00600131" w:rsidRDefault="00600131" w:rsidP="00FE08FD">
      <w:pPr>
        <w:spacing w:before="120" w:after="120" w:line="360" w:lineRule="auto"/>
        <w:ind w:firstLine="567"/>
        <w:jc w:val="both"/>
        <w:rPr>
          <w:szCs w:val="26"/>
        </w:rPr>
      </w:pPr>
      <w:r>
        <w:rPr>
          <w:szCs w:val="26"/>
        </w:rPr>
        <w:t>Ví dụ 1: làm sạch khí HF trong dòng khí thải trong các nhà máy supper lân có thể sử dụng dung dịch xoda(là chất hấp thụ).Phương trình phản ứ</w:t>
      </w:r>
      <w:r w:rsidR="00C74D17">
        <w:rPr>
          <w:szCs w:val="26"/>
        </w:rPr>
        <w:t>ng: 2</w:t>
      </w:r>
      <w:r>
        <w:rPr>
          <w:szCs w:val="26"/>
        </w:rPr>
        <w:t>HF + Na</w:t>
      </w:r>
      <w:r w:rsidR="00C74D17" w:rsidRPr="00C74D17">
        <w:rPr>
          <w:szCs w:val="26"/>
          <w:vertAlign w:val="subscript"/>
        </w:rPr>
        <w:t>2</w:t>
      </w:r>
      <w:r>
        <w:rPr>
          <w:szCs w:val="26"/>
        </w:rPr>
        <w:t>CO</w:t>
      </w:r>
      <w:r w:rsidRPr="00600131">
        <w:rPr>
          <w:szCs w:val="26"/>
          <w:vertAlign w:val="subscript"/>
        </w:rPr>
        <w:t>3</w:t>
      </w:r>
      <w:r>
        <w:rPr>
          <w:szCs w:val="26"/>
        </w:rPr>
        <w:t xml:space="preserve"> </w:t>
      </w:r>
      <w:r>
        <w:rPr>
          <w:szCs w:val="26"/>
        </w:rPr>
        <w:sym w:font="Wingdings" w:char="F0E0"/>
      </w:r>
      <w:r w:rsidR="00C74D17">
        <w:rPr>
          <w:szCs w:val="26"/>
        </w:rPr>
        <w:t xml:space="preserve"> 2</w:t>
      </w:r>
      <w:r>
        <w:rPr>
          <w:szCs w:val="26"/>
        </w:rPr>
        <w:t>NaF + CO</w:t>
      </w:r>
      <w:r w:rsidRPr="00600131">
        <w:rPr>
          <w:szCs w:val="26"/>
          <w:vertAlign w:val="subscript"/>
        </w:rPr>
        <w:t>2</w:t>
      </w:r>
      <w:r>
        <w:rPr>
          <w:szCs w:val="26"/>
        </w:rPr>
        <w:t xml:space="preserve"> </w:t>
      </w:r>
      <w:r w:rsidR="00C74D17">
        <w:rPr>
          <w:szCs w:val="26"/>
        </w:rPr>
        <w:sym w:font="Wingdings" w:char="F0E1"/>
      </w:r>
      <w:r>
        <w:rPr>
          <w:szCs w:val="26"/>
        </w:rPr>
        <w:t>+H</w:t>
      </w:r>
      <w:r>
        <w:rPr>
          <w:szCs w:val="26"/>
          <w:vertAlign w:val="subscript"/>
        </w:rPr>
        <w:t>2</w:t>
      </w:r>
      <w:r>
        <w:rPr>
          <w:szCs w:val="26"/>
        </w:rPr>
        <w:t>O</w:t>
      </w:r>
      <w:r w:rsidR="00C74D17">
        <w:rPr>
          <w:szCs w:val="26"/>
        </w:rPr>
        <w:t xml:space="preserve"> . Sau khi khi bảo hòa dung dịch hấp thụ ion flo có thể liên kết và lắng đọng trong dang Floricanxi. Phương trình hóa học : NaF + Ca(OH)</w:t>
      </w:r>
      <w:r w:rsidR="00C74D17">
        <w:rPr>
          <w:szCs w:val="26"/>
          <w:vertAlign w:val="subscript"/>
        </w:rPr>
        <w:t>2</w:t>
      </w:r>
      <w:r w:rsidR="00C74D17">
        <w:rPr>
          <w:szCs w:val="26"/>
        </w:rPr>
        <w:t xml:space="preserve"> </w:t>
      </w:r>
      <w:r w:rsidR="00C74D17">
        <w:rPr>
          <w:szCs w:val="26"/>
        </w:rPr>
        <w:sym w:font="Wingdings" w:char="F0E0"/>
      </w:r>
      <w:r w:rsidR="00C74D17">
        <w:rPr>
          <w:szCs w:val="26"/>
        </w:rPr>
        <w:t xml:space="preserve"> CaF</w:t>
      </w:r>
      <w:r w:rsidR="00C74D17">
        <w:rPr>
          <w:szCs w:val="26"/>
          <w:vertAlign w:val="subscript"/>
        </w:rPr>
        <w:t>2</w:t>
      </w:r>
      <w:r w:rsidR="00C74D17">
        <w:rPr>
          <w:szCs w:val="26"/>
        </w:rPr>
        <w:t xml:space="preserve"> </w:t>
      </w:r>
      <w:r w:rsidR="00C74D17">
        <w:rPr>
          <w:szCs w:val="26"/>
        </w:rPr>
        <w:sym w:font="Wingdings" w:char="F0E2"/>
      </w:r>
      <w:r w:rsidR="00C74D17">
        <w:rPr>
          <w:szCs w:val="26"/>
        </w:rPr>
        <w:t>+2NaOH.</w:t>
      </w:r>
    </w:p>
    <w:p w:rsidR="000F4B05" w:rsidRPr="00FE08FD" w:rsidRDefault="000F4B05" w:rsidP="00FE08FD">
      <w:pPr>
        <w:spacing w:before="120" w:after="120" w:line="360" w:lineRule="auto"/>
        <w:ind w:firstLine="567"/>
        <w:jc w:val="both"/>
        <w:rPr>
          <w:szCs w:val="26"/>
        </w:rPr>
      </w:pPr>
      <w:r>
        <w:rPr>
          <w:szCs w:val="26"/>
        </w:rPr>
        <w:t>Ví dụ 2: Trong các cơ sở sản xuất công nghiệp có sử dung nguyên liệu đốt, trong khí thải có chứa khí SO</w:t>
      </w:r>
      <w:r>
        <w:rPr>
          <w:szCs w:val="26"/>
        </w:rPr>
        <w:softHyphen/>
      </w:r>
      <w:r>
        <w:rPr>
          <w:szCs w:val="26"/>
          <w:vertAlign w:val="subscript"/>
        </w:rPr>
        <w:t>2</w:t>
      </w:r>
      <w:r>
        <w:rPr>
          <w:szCs w:val="26"/>
        </w:rPr>
        <w:t xml:space="preserve"> với hàm lượng và nồng độ khá lớn. Để hấp thụ khí SO</w:t>
      </w:r>
      <w:r>
        <w:rPr>
          <w:szCs w:val="26"/>
          <w:vertAlign w:val="subscript"/>
        </w:rPr>
        <w:t>2</w:t>
      </w:r>
      <w:r>
        <w:rPr>
          <w:szCs w:val="26"/>
        </w:rPr>
        <w:t xml:space="preserve"> có thể sử dụng oxit mangan, phản ứng của quá trình này như sau: Mn</w:t>
      </w:r>
      <w:r>
        <w:rPr>
          <w:szCs w:val="26"/>
          <w:vertAlign w:val="subscript"/>
        </w:rPr>
        <w:t>2</w:t>
      </w:r>
      <w:r>
        <w:rPr>
          <w:szCs w:val="26"/>
        </w:rPr>
        <w:t>O</w:t>
      </w:r>
      <w:r>
        <w:rPr>
          <w:szCs w:val="26"/>
          <w:vertAlign w:val="subscript"/>
        </w:rPr>
        <w:t>3</w:t>
      </w:r>
      <w:r>
        <w:rPr>
          <w:szCs w:val="26"/>
        </w:rPr>
        <w:t xml:space="preserve"> + 2 SO</w:t>
      </w:r>
      <w:r>
        <w:rPr>
          <w:szCs w:val="26"/>
          <w:vertAlign w:val="subscript"/>
        </w:rPr>
        <w:t>2</w:t>
      </w:r>
      <w:r>
        <w:rPr>
          <w:szCs w:val="26"/>
        </w:rPr>
        <w:t xml:space="preserve"> + 1/2O</w:t>
      </w:r>
      <w:r>
        <w:rPr>
          <w:szCs w:val="26"/>
          <w:vertAlign w:val="subscript"/>
        </w:rPr>
        <w:t>2</w:t>
      </w:r>
      <w:r>
        <w:rPr>
          <w:szCs w:val="26"/>
        </w:rPr>
        <w:t xml:space="preserve"> </w:t>
      </w:r>
      <w:r>
        <w:rPr>
          <w:szCs w:val="26"/>
        </w:rPr>
        <w:sym w:font="Wingdings" w:char="F0E0"/>
      </w:r>
      <w:r>
        <w:rPr>
          <w:szCs w:val="26"/>
        </w:rPr>
        <w:t xml:space="preserve"> 2MnSO</w:t>
      </w:r>
      <w:r>
        <w:rPr>
          <w:szCs w:val="26"/>
          <w:vertAlign w:val="subscript"/>
        </w:rPr>
        <w:t>4</w:t>
      </w:r>
      <w:r>
        <w:rPr>
          <w:szCs w:val="26"/>
        </w:rPr>
        <w:t>. Để hoàn nguyên Mn</w:t>
      </w:r>
      <w:r>
        <w:rPr>
          <w:szCs w:val="26"/>
          <w:vertAlign w:val="subscript"/>
        </w:rPr>
        <w:t>2</w:t>
      </w:r>
      <w:r>
        <w:rPr>
          <w:szCs w:val="26"/>
        </w:rPr>
        <w:t>SO</w:t>
      </w:r>
      <w:r>
        <w:rPr>
          <w:szCs w:val="26"/>
          <w:vertAlign w:val="subscript"/>
        </w:rPr>
        <w:t>4</w:t>
      </w:r>
      <w:r>
        <w:rPr>
          <w:szCs w:val="26"/>
        </w:rPr>
        <w:t xml:space="preserve"> có thể phản ứng với dung dịch sút NaOH.</w:t>
      </w:r>
      <w:r w:rsidR="00FE08FD">
        <w:rPr>
          <w:szCs w:val="26"/>
        </w:rPr>
        <w:t xml:space="preserve"> Phương trình phản ứng như sau:</w:t>
      </w:r>
      <w:r>
        <w:rPr>
          <w:szCs w:val="26"/>
        </w:rPr>
        <w:t xml:space="preserve">  2MnSO</w:t>
      </w:r>
      <w:r>
        <w:rPr>
          <w:szCs w:val="26"/>
        </w:rPr>
        <w:softHyphen/>
      </w:r>
      <w:r>
        <w:rPr>
          <w:szCs w:val="26"/>
          <w:vertAlign w:val="subscript"/>
        </w:rPr>
        <w:t>4</w:t>
      </w:r>
      <w:r>
        <w:rPr>
          <w:szCs w:val="26"/>
        </w:rPr>
        <w:t xml:space="preserve"> + 2NaOH + 1/4O</w:t>
      </w:r>
      <w:r>
        <w:rPr>
          <w:szCs w:val="26"/>
        </w:rPr>
        <w:softHyphen/>
      </w:r>
      <w:r>
        <w:rPr>
          <w:szCs w:val="26"/>
          <w:vertAlign w:val="subscript"/>
        </w:rPr>
        <w:t>2</w:t>
      </w:r>
      <w:r>
        <w:rPr>
          <w:szCs w:val="26"/>
        </w:rPr>
        <w:t xml:space="preserve"> </w:t>
      </w:r>
      <w:r>
        <w:rPr>
          <w:szCs w:val="26"/>
        </w:rPr>
        <w:sym w:font="Wingdings" w:char="F0E0"/>
      </w:r>
      <w:r>
        <w:rPr>
          <w:szCs w:val="26"/>
        </w:rPr>
        <w:t xml:space="preserve"> Mn</w:t>
      </w:r>
      <w:r>
        <w:rPr>
          <w:szCs w:val="26"/>
          <w:vertAlign w:val="subscript"/>
        </w:rPr>
        <w:t>2</w:t>
      </w:r>
      <w:r>
        <w:rPr>
          <w:szCs w:val="26"/>
        </w:rPr>
        <w:t>O</w:t>
      </w:r>
      <w:r>
        <w:rPr>
          <w:szCs w:val="26"/>
          <w:vertAlign w:val="subscript"/>
        </w:rPr>
        <w:t>3</w:t>
      </w:r>
      <w:r>
        <w:rPr>
          <w:szCs w:val="26"/>
        </w:rPr>
        <w:t xml:space="preserve"> + Na</w:t>
      </w:r>
      <w:r>
        <w:rPr>
          <w:szCs w:val="26"/>
          <w:vertAlign w:val="subscript"/>
        </w:rPr>
        <w:t>2</w:t>
      </w:r>
      <w:r>
        <w:rPr>
          <w:szCs w:val="26"/>
        </w:rPr>
        <w:t>SO</w:t>
      </w:r>
      <w:r>
        <w:rPr>
          <w:szCs w:val="26"/>
          <w:vertAlign w:val="subscript"/>
        </w:rPr>
        <w:t xml:space="preserve">4 </w:t>
      </w:r>
      <w:r>
        <w:rPr>
          <w:szCs w:val="26"/>
        </w:rPr>
        <w:t>+ 2H</w:t>
      </w:r>
      <w:r>
        <w:rPr>
          <w:szCs w:val="26"/>
        </w:rPr>
        <w:softHyphen/>
      </w:r>
      <w:r>
        <w:rPr>
          <w:szCs w:val="26"/>
        </w:rPr>
        <w:softHyphen/>
      </w:r>
      <w:r>
        <w:rPr>
          <w:szCs w:val="26"/>
          <w:vertAlign w:val="subscript"/>
        </w:rPr>
        <w:t>2</w:t>
      </w:r>
      <w:r>
        <w:rPr>
          <w:szCs w:val="26"/>
        </w:rPr>
        <w:t>O. Ngoài ra có thể dùng NaOH, Ca(OH)</w:t>
      </w:r>
      <w:r>
        <w:rPr>
          <w:szCs w:val="26"/>
          <w:vertAlign w:val="subscript"/>
        </w:rPr>
        <w:t>2</w:t>
      </w:r>
      <w:r w:rsidR="00FE08FD">
        <w:rPr>
          <w:szCs w:val="26"/>
        </w:rPr>
        <w:t>, sữa vôi CaO, bột đá CaCO</w:t>
      </w:r>
      <w:r w:rsidR="00FE08FD">
        <w:rPr>
          <w:szCs w:val="26"/>
        </w:rPr>
        <w:softHyphen/>
      </w:r>
      <w:r w:rsidR="00FE08FD">
        <w:rPr>
          <w:szCs w:val="26"/>
        </w:rPr>
        <w:softHyphen/>
      </w:r>
      <w:r w:rsidR="00FE08FD">
        <w:rPr>
          <w:szCs w:val="26"/>
          <w:vertAlign w:val="subscript"/>
        </w:rPr>
        <w:t>3</w:t>
      </w:r>
      <w:r w:rsidR="00FE08FD">
        <w:rPr>
          <w:szCs w:val="26"/>
        </w:rPr>
        <w:t xml:space="preserve"> để khử SO</w:t>
      </w:r>
      <w:r w:rsidR="00FE08FD">
        <w:rPr>
          <w:szCs w:val="26"/>
        </w:rPr>
        <w:softHyphen/>
      </w:r>
      <w:r w:rsidR="00FE08FD">
        <w:rPr>
          <w:szCs w:val="26"/>
        </w:rPr>
        <w:softHyphen/>
      </w:r>
      <w:r w:rsidR="00FE08FD">
        <w:rPr>
          <w:szCs w:val="26"/>
          <w:vertAlign w:val="subscript"/>
        </w:rPr>
        <w:t>2</w:t>
      </w:r>
      <w:r w:rsidR="00FE08FD">
        <w:rPr>
          <w:szCs w:val="26"/>
        </w:rPr>
        <w:t>.</w:t>
      </w:r>
    </w:p>
    <w:p w:rsidR="003E6D40" w:rsidRDefault="00FE08FD" w:rsidP="00FE08FD">
      <w:pPr>
        <w:spacing w:before="120" w:after="120" w:line="360" w:lineRule="auto"/>
        <w:ind w:firstLine="567"/>
        <w:jc w:val="both"/>
      </w:pPr>
      <w:r>
        <w:t>Ví dụ 3: Trong dòng khí thải của các nhà máy có khí Floruasilic có thể dùng nước làm chất hấp thụ như sau: Phương trình phản ứng: SiF</w:t>
      </w:r>
      <w:r>
        <w:rPr>
          <w:vertAlign w:val="subscript"/>
        </w:rPr>
        <w:t>4</w:t>
      </w:r>
      <w:r>
        <w:t xml:space="preserve"> + 2H</w:t>
      </w:r>
      <w:r>
        <w:rPr>
          <w:vertAlign w:val="subscript"/>
        </w:rPr>
        <w:t>2</w:t>
      </w:r>
      <w:r>
        <w:t xml:space="preserve">O </w:t>
      </w:r>
      <w:r>
        <w:sym w:font="Wingdings" w:char="F0E0"/>
      </w:r>
      <w:r>
        <w:t>HF +SiO</w:t>
      </w:r>
      <w:r>
        <w:rPr>
          <w:vertAlign w:val="subscript"/>
        </w:rPr>
        <w:t>2</w:t>
      </w:r>
      <w:r>
        <w:t xml:space="preserve"> </w:t>
      </w:r>
      <w:r>
        <w:sym w:font="Wingdings" w:char="F0E2"/>
      </w:r>
      <w:r>
        <w:t xml:space="preserve"> và 2HF +SiF</w:t>
      </w:r>
      <w:r>
        <w:softHyphen/>
      </w:r>
      <w:r>
        <w:rPr>
          <w:vertAlign w:val="subscript"/>
        </w:rPr>
        <w:t>4</w:t>
      </w:r>
      <w:r>
        <w:t xml:space="preserve"> </w:t>
      </w:r>
      <w:r>
        <w:sym w:font="Wingdings" w:char="F0E0"/>
      </w:r>
      <w:r>
        <w:t xml:space="preserve"> H</w:t>
      </w:r>
      <w:r>
        <w:rPr>
          <w:vertAlign w:val="subscript"/>
        </w:rPr>
        <w:t>2</w:t>
      </w:r>
      <w:r>
        <w:t>SiF</w:t>
      </w:r>
      <w:r>
        <w:rPr>
          <w:vertAlign w:val="subscript"/>
        </w:rPr>
        <w:t>6</w:t>
      </w:r>
      <w:r>
        <w:t>.</w:t>
      </w: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1D724D" w:rsidRDefault="001D724D" w:rsidP="00FE08FD">
      <w:pPr>
        <w:spacing w:before="120" w:after="120" w:line="360" w:lineRule="auto"/>
        <w:ind w:firstLine="567"/>
        <w:jc w:val="both"/>
      </w:pPr>
    </w:p>
    <w:p w:rsidR="00FE08FD" w:rsidRDefault="00FE08FD" w:rsidP="00FE08FD">
      <w:pPr>
        <w:pStyle w:val="Heading3"/>
      </w:pPr>
      <w:bookmarkStart w:id="22" w:name="_Toc79173513"/>
      <w:r>
        <w:lastRenderedPageBreak/>
        <w:t>Thiết bị lọc khí rỗng tốc độ cao.</w:t>
      </w:r>
      <w:bookmarkEnd w:id="22"/>
    </w:p>
    <w:p w:rsidR="001D724D" w:rsidRDefault="00071CAD" w:rsidP="00071CAD">
      <w:r>
        <w:rPr>
          <w:noProof/>
        </w:rPr>
        <w:drawing>
          <wp:anchor distT="0" distB="0" distL="114300" distR="114300" simplePos="0" relativeHeight="251658240" behindDoc="1" locked="0" layoutInCell="1" allowOverlap="1" wp14:anchorId="7F9CCF31" wp14:editId="3DC5993D">
            <wp:simplePos x="0" y="0"/>
            <wp:positionH relativeFrom="column">
              <wp:posOffset>740650</wp:posOffset>
            </wp:positionH>
            <wp:positionV relativeFrom="paragraph">
              <wp:posOffset>194310</wp:posOffset>
            </wp:positionV>
            <wp:extent cx="3681730" cy="347599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inh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81730" cy="3475990"/>
                    </a:xfrm>
                    <a:prstGeom prst="rect">
                      <a:avLst/>
                    </a:prstGeom>
                  </pic:spPr>
                </pic:pic>
              </a:graphicData>
            </a:graphic>
            <wp14:sizeRelH relativeFrom="margin">
              <wp14:pctWidth>0</wp14:pctWidth>
            </wp14:sizeRelH>
            <wp14:sizeRelV relativeFrom="margin">
              <wp14:pctHeight>0</wp14:pctHeight>
            </wp14:sizeRelV>
          </wp:anchor>
        </w:drawing>
      </w:r>
    </w:p>
    <w:p w:rsidR="001D724D" w:rsidRDefault="00D916B7" w:rsidP="00D916B7">
      <w:pPr>
        <w:pStyle w:val="Caption"/>
      </w:pPr>
      <w:bookmarkStart w:id="23" w:name="_Toc79001149"/>
      <w:bookmarkStart w:id="24" w:name="_Toc79001358"/>
      <w:bookmarkStart w:id="25" w:name="_Toc79001425"/>
      <w:bookmarkStart w:id="26" w:name="_Toc79002389"/>
      <w:r>
        <w:t>Hình 3.</w:t>
      </w:r>
      <w:r w:rsidR="002A413E">
        <w:fldChar w:fldCharType="begin"/>
      </w:r>
      <w:r w:rsidR="002A413E">
        <w:instrText xml:space="preserve"> SEQ Hình_3. \* ARABIC </w:instrText>
      </w:r>
      <w:r w:rsidR="002A413E">
        <w:fldChar w:fldCharType="separate"/>
      </w:r>
      <w:r w:rsidR="0034027C">
        <w:rPr>
          <w:noProof/>
        </w:rPr>
        <w:t>1</w:t>
      </w:r>
      <w:r w:rsidR="002A413E">
        <w:rPr>
          <w:noProof/>
        </w:rPr>
        <w:fldChar w:fldCharType="end"/>
      </w:r>
      <w:r w:rsidR="00071CAD">
        <w:t xml:space="preserve"> – Thiết bị lọc khí rỗng tốc độ cao.</w:t>
      </w:r>
      <w:bookmarkEnd w:id="23"/>
      <w:bookmarkEnd w:id="24"/>
      <w:bookmarkEnd w:id="25"/>
      <w:bookmarkEnd w:id="26"/>
    </w:p>
    <w:p w:rsidR="001D724D" w:rsidRDefault="00071CAD" w:rsidP="00071CAD">
      <w:pPr>
        <w:spacing w:before="120" w:after="120" w:line="360" w:lineRule="auto"/>
        <w:ind w:left="567"/>
        <w:jc w:val="both"/>
      </w:pPr>
      <w:r>
        <w:t>1.Đường ống chung; 2.Quạt gió; 3.Thiết bị lọc; 4.Ống góp có vòi phun; 5.Đường vòng; 6.Bộ ngăn nước; 7.Ống thải; 8.Bể tuẩn hoàn; 9.Bơm; 10.Thoát dịch loại bỏ; 11.Phễu nạp dung dịch mới.</w:t>
      </w:r>
    </w:p>
    <w:p w:rsidR="001D724D" w:rsidRDefault="00071CAD" w:rsidP="00071CAD">
      <w:pPr>
        <w:spacing w:before="120" w:after="120" w:line="360" w:lineRule="auto"/>
        <w:ind w:firstLine="567"/>
        <w:jc w:val="both"/>
      </w:pPr>
      <w:r>
        <w:t>Thiết bị rỗng tốc độ cao khác với thiết bị bình thường bởi sự tăng vận tốc dòng khí cần làm sạch nhờ đó giảm được đường kính.</w:t>
      </w:r>
    </w:p>
    <w:p w:rsidR="00071CAD" w:rsidRDefault="00071CAD" w:rsidP="00071CAD">
      <w:pPr>
        <w:spacing w:before="120" w:after="120" w:line="360" w:lineRule="auto"/>
        <w:ind w:firstLine="567"/>
        <w:jc w:val="both"/>
      </w:pPr>
      <w:r>
        <w:t>Chỉ tiêu kỹ thuật:</w:t>
      </w:r>
    </w:p>
    <w:p w:rsidR="00071CAD" w:rsidRDefault="00071CAD" w:rsidP="00D14C54">
      <w:pPr>
        <w:pStyle w:val="ListParagraph"/>
        <w:numPr>
          <w:ilvl w:val="0"/>
          <w:numId w:val="6"/>
        </w:numPr>
        <w:spacing w:before="120" w:after="120" w:line="360" w:lineRule="auto"/>
        <w:jc w:val="both"/>
      </w:pPr>
      <w:r>
        <w:t>Vận tốc không khí trong tiết diện rỗng, m/s : 4,5 – 10.</w:t>
      </w:r>
    </w:p>
    <w:p w:rsidR="00071CAD" w:rsidRDefault="00071CAD" w:rsidP="00D14C54">
      <w:pPr>
        <w:pStyle w:val="ListParagraph"/>
        <w:numPr>
          <w:ilvl w:val="0"/>
          <w:numId w:val="6"/>
        </w:numPr>
        <w:spacing w:before="120" w:after="120" w:line="360" w:lineRule="auto"/>
        <w:jc w:val="both"/>
      </w:pPr>
      <w:r>
        <w:t>Mặt độ tưới, m</w:t>
      </w:r>
      <w:r>
        <w:rPr>
          <w:vertAlign w:val="superscript"/>
        </w:rPr>
        <w:t>3</w:t>
      </w:r>
      <w:r>
        <w:t>/m</w:t>
      </w:r>
      <w:r>
        <w:rPr>
          <w:vertAlign w:val="superscript"/>
        </w:rPr>
        <w:t>2</w:t>
      </w:r>
      <w:r>
        <w:t>.h : 50 – 90.</w:t>
      </w:r>
    </w:p>
    <w:p w:rsidR="00071CAD" w:rsidRDefault="00071CAD" w:rsidP="00D14C54">
      <w:pPr>
        <w:pStyle w:val="ListParagraph"/>
        <w:numPr>
          <w:ilvl w:val="0"/>
          <w:numId w:val="6"/>
        </w:numPr>
        <w:spacing w:before="120" w:after="120" w:line="360" w:lineRule="auto"/>
        <w:jc w:val="both"/>
      </w:pPr>
      <w:r>
        <w:t>Tổn thất áp suất , pa : 200 – 400.</w:t>
      </w:r>
    </w:p>
    <w:p w:rsidR="00E16C1D" w:rsidRDefault="00E16C1D" w:rsidP="00305E54">
      <w:pPr>
        <w:pStyle w:val="Caption"/>
        <w:spacing w:before="120" w:after="120" w:line="360" w:lineRule="auto"/>
        <w:ind w:firstLine="567"/>
        <w:jc w:val="both"/>
      </w:pPr>
      <w:r>
        <w:t>Để tuần hoàn dịch hấp thụ và phun ra qua mũi phun, áp lực trước mũi phun cần đạt giá trị số 0,4 – 0,5 Mpa.</w:t>
      </w:r>
    </w:p>
    <w:p w:rsidR="00E16C1D" w:rsidRDefault="00E16C1D" w:rsidP="00305E54">
      <w:pPr>
        <w:pStyle w:val="Caption"/>
        <w:spacing w:before="120" w:after="120" w:line="360" w:lineRule="auto"/>
        <w:ind w:firstLine="567"/>
        <w:jc w:val="both"/>
      </w:pPr>
      <w:r>
        <w:t>Để bảo vệ quạt khỏi bị ăn mòn cần phải phủ bề mặt trong và cánh quạt bằng epocxi.</w:t>
      </w:r>
    </w:p>
    <w:p w:rsidR="00E16C1D" w:rsidRDefault="00E16C1D" w:rsidP="00305E54">
      <w:pPr>
        <w:spacing w:before="120" w:after="120" w:line="360" w:lineRule="auto"/>
        <w:ind w:firstLine="567"/>
        <w:jc w:val="both"/>
      </w:pPr>
      <w:r>
        <w:t>Thiết bị có hệ thống điều chỉnh tự động cung cấp dịch mới vào bể phụ thuộc vào độ pH của dung dịch hấp thụ.</w:t>
      </w:r>
    </w:p>
    <w:p w:rsidR="00E16C1D" w:rsidRDefault="00E16C1D" w:rsidP="00305E54">
      <w:pPr>
        <w:spacing w:before="120" w:after="120" w:line="360" w:lineRule="auto"/>
        <w:ind w:firstLine="567"/>
        <w:jc w:val="both"/>
      </w:pPr>
      <w:r>
        <w:lastRenderedPageBreak/>
        <w:t>Để loại trừ khả năng lắng đọng cặn trên bộ phận chắn nước định kỳ cần phải rửa bằng nước kỹ thuật.</w:t>
      </w:r>
    </w:p>
    <w:p w:rsidR="00E16C1D" w:rsidRDefault="00E16C1D" w:rsidP="00305E54">
      <w:pPr>
        <w:spacing w:before="120" w:after="120" w:line="360" w:lineRule="auto"/>
        <w:ind w:firstLine="567"/>
        <w:jc w:val="both"/>
      </w:pPr>
      <w:r>
        <w:t xml:space="preserve">Không khí sạch sau khi đi qua thiết bị tách nước được thải vào khí quyển. </w:t>
      </w:r>
    </w:p>
    <w:p w:rsidR="00E16C1D" w:rsidRDefault="00E16C1D" w:rsidP="00305E54">
      <w:pPr>
        <w:spacing w:before="120" w:after="120" w:line="360" w:lineRule="auto"/>
        <w:ind w:firstLine="567"/>
        <w:jc w:val="both"/>
      </w:pPr>
      <w:r>
        <w:t>Nồng độ vôi trong dung dịch đạt 1,5 – 2 g/l.</w:t>
      </w:r>
    </w:p>
    <w:p w:rsidR="00E16C1D" w:rsidRPr="00E16C1D" w:rsidRDefault="00E16C1D" w:rsidP="00305E54">
      <w:pPr>
        <w:spacing w:before="120" w:after="120" w:line="360" w:lineRule="auto"/>
        <w:ind w:firstLine="567"/>
        <w:jc w:val="both"/>
      </w:pPr>
      <w:r>
        <w:t>Độ pH của dung dịch h</w:t>
      </w:r>
      <w:r w:rsidR="00305E54">
        <w:t>ấp thụ 10 – 11.</w:t>
      </w:r>
    </w:p>
    <w:p w:rsidR="001D724D" w:rsidRDefault="004C1B88" w:rsidP="004C1B88">
      <w:pPr>
        <w:pStyle w:val="Heading3"/>
      </w:pPr>
      <w:bookmarkStart w:id="27" w:name="_Toc79173514"/>
      <w:r>
        <w:t>Thiết bị lọc khí phối hợ</w:t>
      </w:r>
      <w:r w:rsidR="00431646">
        <w:t>p p</w:t>
      </w:r>
      <w:r>
        <w:t>hun – lớp đệm</w:t>
      </w:r>
      <w:bookmarkEnd w:id="27"/>
      <w:r w:rsidR="001D724D">
        <w:t xml:space="preserve">                </w:t>
      </w:r>
      <w:r w:rsidR="001D724D">
        <w:tab/>
      </w:r>
    </w:p>
    <w:p w:rsidR="004C1B88" w:rsidRDefault="004C1B88" w:rsidP="00690D90">
      <w:pPr>
        <w:spacing w:before="120" w:after="120" w:line="360" w:lineRule="auto"/>
        <w:ind w:firstLine="567"/>
        <w:jc w:val="both"/>
      </w:pPr>
      <w:r>
        <w:t>Có bể ở phía dưới để chứa dung dịch hấp thụ. Phần bên trên của thiết bị bố trí các phân tố đệm.</w:t>
      </w:r>
    </w:p>
    <w:p w:rsidR="004C1B88" w:rsidRDefault="004C1B88" w:rsidP="00690D90">
      <w:pPr>
        <w:spacing w:before="120" w:after="120" w:line="360" w:lineRule="auto"/>
        <w:ind w:firstLine="567"/>
        <w:jc w:val="both"/>
      </w:pPr>
      <w:r>
        <w:t>Dung dịch hap thụ được cung cấp qua các vòi phun vào không gian không khí. Sau khi tiếp xúc với không khí các giọt dung dịch rơi xuống bể chứa.</w:t>
      </w:r>
    </w:p>
    <w:p w:rsidR="004C1B88" w:rsidRDefault="004C1B88" w:rsidP="00690D90">
      <w:pPr>
        <w:spacing w:before="120" w:after="120" w:line="360" w:lineRule="auto"/>
        <w:ind w:firstLine="567"/>
        <w:jc w:val="both"/>
      </w:pPr>
      <w:r>
        <w:t>Lớp đệm : làm bằng khung lưới thép không rỉ, bên trong đổ dày những vòng gốm Racgig 8x8 mm.</w:t>
      </w:r>
    </w:p>
    <w:p w:rsidR="004C1B88" w:rsidRDefault="004C1B88" w:rsidP="00690D90">
      <w:pPr>
        <w:spacing w:before="120" w:after="120" w:line="360" w:lineRule="auto"/>
        <w:ind w:firstLine="567"/>
        <w:jc w:val="both"/>
      </w:pPr>
      <w:r>
        <w:t>Thiết bị có thể làm sạch hơi axit, khí xianua,…</w:t>
      </w:r>
    </w:p>
    <w:p w:rsidR="004C1B88" w:rsidRDefault="004C1B88" w:rsidP="00690D90">
      <w:pPr>
        <w:spacing w:before="120" w:after="120" w:line="360" w:lineRule="auto"/>
        <w:ind w:firstLine="567"/>
        <w:jc w:val="both"/>
      </w:pPr>
      <w:r>
        <w:t>Năng suất 10000 – 30000 m</w:t>
      </w:r>
      <w:r>
        <w:rPr>
          <w:vertAlign w:val="superscript"/>
        </w:rPr>
        <w:t>3</w:t>
      </w:r>
      <w:r>
        <w:t>/s.</w:t>
      </w:r>
    </w:p>
    <w:p w:rsidR="004C1B88" w:rsidRDefault="004C1B88" w:rsidP="00690D90">
      <w:pPr>
        <w:spacing w:before="120" w:after="120" w:line="360" w:lineRule="auto"/>
        <w:ind w:firstLine="567"/>
        <w:jc w:val="both"/>
      </w:pPr>
      <w:r>
        <w:t>Áp suất dịch trước mũi phun : 0,2 Mpa.</w:t>
      </w:r>
    </w:p>
    <w:p w:rsidR="004C1B88" w:rsidRDefault="004C1B88" w:rsidP="00690D90">
      <w:pPr>
        <w:spacing w:before="120" w:after="120" w:line="360" w:lineRule="auto"/>
        <w:ind w:firstLine="567"/>
        <w:jc w:val="both"/>
      </w:pPr>
      <w:r>
        <w:t>Vận tốc không khí : 0,8 - 1,6 m/s.</w:t>
      </w:r>
    </w:p>
    <w:p w:rsidR="00690D90" w:rsidRPr="004C1B88" w:rsidRDefault="004C1B88" w:rsidP="00690D90">
      <w:pPr>
        <w:spacing w:before="120" w:after="120" w:line="360" w:lineRule="auto"/>
        <w:ind w:firstLine="567"/>
        <w:jc w:val="both"/>
      </w:pPr>
      <w:r>
        <w:t>Hiệu suất lọc : 85 – 90%.</w:t>
      </w:r>
    </w:p>
    <w:p w:rsidR="00690D90" w:rsidRDefault="001D724D" w:rsidP="00690D90">
      <w:pPr>
        <w:pStyle w:val="Heading3"/>
      </w:pPr>
      <w:r>
        <w:t xml:space="preserve">  </w:t>
      </w:r>
      <w:bookmarkStart w:id="28" w:name="_Toc79173515"/>
      <w:r w:rsidR="00690D90">
        <w:t>Thiết bị rửa khí có lớp đệm</w:t>
      </w:r>
      <w:bookmarkEnd w:id="28"/>
    </w:p>
    <w:p w:rsidR="00690D90" w:rsidRDefault="00690D90" w:rsidP="00607ED1">
      <w:pPr>
        <w:spacing w:before="120" w:after="120" w:line="360" w:lineRule="auto"/>
        <w:ind w:firstLine="567"/>
        <w:jc w:val="both"/>
      </w:pPr>
      <w:r>
        <w:t>Thiết bị rửa khí có tiết diện ngang hoặc hình tròn</w:t>
      </w:r>
    </w:p>
    <w:p w:rsidR="00607ED1" w:rsidRDefault="00690D90" w:rsidP="00607ED1">
      <w:pPr>
        <w:spacing w:before="120" w:after="120" w:line="360" w:lineRule="auto"/>
        <w:ind w:firstLine="567"/>
        <w:jc w:val="both"/>
      </w:pPr>
      <w:r>
        <w:t>Lớp đệm: trên tấm lưới có đổ lớp vật liệu đệm gồm các vòng gốm Rac</w:t>
      </w:r>
      <w:r w:rsidR="00607ED1">
        <w:t>hig, vòng có vách ngăn,…</w:t>
      </w:r>
    </w:p>
    <w:p w:rsidR="00607ED1" w:rsidRDefault="00607ED1" w:rsidP="00607ED1">
      <w:pPr>
        <w:spacing w:before="120" w:after="120" w:line="360" w:lineRule="auto"/>
        <w:ind w:firstLine="567"/>
        <w:jc w:val="both"/>
      </w:pPr>
      <w:r>
        <w:t>Dung dịch hấp thụ tưới lênh lớp đệm bằng vòi phun hay máng răng cưa</w:t>
      </w:r>
    </w:p>
    <w:p w:rsidR="00607ED1" w:rsidRDefault="00607ED1" w:rsidP="00607ED1">
      <w:pPr>
        <w:spacing w:before="120" w:after="120" w:line="360" w:lineRule="auto"/>
        <w:ind w:left="567"/>
        <w:jc w:val="both"/>
      </w:pPr>
      <w:r>
        <w:t>Thiết bị vừa có thể hấp thụ các thành phần khí độc hại mà còn làm lạnh không khí và lọc bụi ướt có trong khí thải.</w:t>
      </w:r>
    </w:p>
    <w:p w:rsidR="00607ED1" w:rsidRDefault="00607ED1" w:rsidP="00607ED1">
      <w:pPr>
        <w:spacing w:before="120" w:after="120" w:line="360" w:lineRule="auto"/>
        <w:ind w:firstLine="567"/>
        <w:jc w:val="both"/>
      </w:pPr>
      <w:r>
        <w:t>Lượng dung dich hấp thụ tưới trong thiết bị khoảng 1,3 – 2,6 m</w:t>
      </w:r>
      <w:r>
        <w:rPr>
          <w:vertAlign w:val="superscript"/>
        </w:rPr>
        <w:t>3</w:t>
      </w:r>
      <w:r>
        <w:t xml:space="preserve"> không khí.</w:t>
      </w:r>
    </w:p>
    <w:p w:rsidR="00607ED1" w:rsidRDefault="00607ED1" w:rsidP="00607ED1">
      <w:pPr>
        <w:spacing w:before="120" w:after="120" w:line="360" w:lineRule="auto"/>
        <w:ind w:firstLine="567"/>
        <w:jc w:val="both"/>
      </w:pPr>
      <w:r>
        <w:t>Có nhiều hiệu suất lọc</w:t>
      </w:r>
      <w:r w:rsidR="001D724D">
        <w:t xml:space="preserve"> </w:t>
      </w:r>
    </w:p>
    <w:p w:rsidR="001D724D" w:rsidRDefault="0090582F" w:rsidP="00D916B7">
      <w:pPr>
        <w:pStyle w:val="Caption"/>
      </w:pPr>
      <w:bookmarkStart w:id="29" w:name="_Toc79001150"/>
      <w:bookmarkStart w:id="30" w:name="_Toc79001359"/>
      <w:bookmarkStart w:id="31" w:name="_Toc79001426"/>
      <w:bookmarkStart w:id="32" w:name="_Toc79002390"/>
      <w:r>
        <w:rPr>
          <w:noProof/>
        </w:rPr>
        <w:lastRenderedPageBreak/>
        <w:drawing>
          <wp:anchor distT="0" distB="0" distL="114300" distR="114300" simplePos="0" relativeHeight="251659264" behindDoc="0" locked="0" layoutInCell="1" allowOverlap="1" wp14:anchorId="73A79913" wp14:editId="7FA8578C">
            <wp:simplePos x="0" y="0"/>
            <wp:positionH relativeFrom="column">
              <wp:posOffset>1565103</wp:posOffset>
            </wp:positionH>
            <wp:positionV relativeFrom="paragraph">
              <wp:posOffset>147560</wp:posOffset>
            </wp:positionV>
            <wp:extent cx="2899410" cy="343535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inh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99410" cy="3435350"/>
                    </a:xfrm>
                    <a:prstGeom prst="rect">
                      <a:avLst/>
                    </a:prstGeom>
                  </pic:spPr>
                </pic:pic>
              </a:graphicData>
            </a:graphic>
          </wp:anchor>
        </w:drawing>
      </w:r>
      <w:r w:rsidR="00D916B7">
        <w:t>Hình 3.</w:t>
      </w:r>
      <w:r w:rsidR="002A413E">
        <w:fldChar w:fldCharType="begin"/>
      </w:r>
      <w:r w:rsidR="002A413E">
        <w:instrText xml:space="preserve"> SEQ Hình_3. \* ARABIC </w:instrText>
      </w:r>
      <w:r w:rsidR="002A413E">
        <w:fldChar w:fldCharType="separate"/>
      </w:r>
      <w:r w:rsidR="0034027C">
        <w:rPr>
          <w:noProof/>
        </w:rPr>
        <w:t>2</w:t>
      </w:r>
      <w:r w:rsidR="002A413E">
        <w:rPr>
          <w:noProof/>
        </w:rPr>
        <w:fldChar w:fldCharType="end"/>
      </w:r>
      <w:r w:rsidR="00E727C7">
        <w:t xml:space="preserve"> </w:t>
      </w:r>
      <w:r>
        <w:t>– Thiết bị rửa khí có lớp đệm.</w:t>
      </w:r>
      <w:bookmarkEnd w:id="29"/>
      <w:bookmarkEnd w:id="30"/>
      <w:bookmarkEnd w:id="31"/>
      <w:bookmarkEnd w:id="32"/>
    </w:p>
    <w:p w:rsidR="001D724D" w:rsidRDefault="0090582F" w:rsidP="0090582F">
      <w:pPr>
        <w:ind w:firstLine="567"/>
      </w:pPr>
      <w:r>
        <w:t>1.Lưới đở;          2.Lớp vật liệu;           3.Thiết bị lưới;         4.Lớp tách nước.</w:t>
      </w:r>
    </w:p>
    <w:p w:rsidR="00270332" w:rsidRPr="00270332" w:rsidRDefault="00270332" w:rsidP="00270332"/>
    <w:p w:rsidR="00270332" w:rsidRPr="00270332" w:rsidRDefault="00270332" w:rsidP="00270332"/>
    <w:p w:rsidR="00270332" w:rsidRPr="00270332" w:rsidRDefault="009D2F61" w:rsidP="007407D1">
      <w:pPr>
        <w:pStyle w:val="Caption"/>
      </w:pPr>
      <w:bookmarkStart w:id="33" w:name="_Toc79001151"/>
      <w:bookmarkStart w:id="34" w:name="_Toc79001360"/>
      <w:bookmarkStart w:id="35" w:name="_Toc79001427"/>
      <w:bookmarkStart w:id="36" w:name="_Toc79002391"/>
      <w:r>
        <w:rPr>
          <w:noProof/>
        </w:rPr>
        <w:drawing>
          <wp:anchor distT="0" distB="0" distL="114300" distR="114300" simplePos="0" relativeHeight="251660288" behindDoc="0" locked="0" layoutInCell="1" allowOverlap="1" wp14:anchorId="78339A8E" wp14:editId="6EBD2DCC">
            <wp:simplePos x="0" y="0"/>
            <wp:positionH relativeFrom="column">
              <wp:posOffset>288239</wp:posOffset>
            </wp:positionH>
            <wp:positionV relativeFrom="paragraph">
              <wp:posOffset>121542</wp:posOffset>
            </wp:positionV>
            <wp:extent cx="4867910" cy="942975"/>
            <wp:effectExtent l="0" t="0" r="8890" b="952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inh4.png"/>
                    <pic:cNvPicPr/>
                  </pic:nvPicPr>
                  <pic:blipFill>
                    <a:blip r:embed="rId15">
                      <a:extLst>
                        <a:ext uri="{28A0092B-C50C-407E-A947-70E740481C1C}">
                          <a14:useLocalDpi xmlns:a14="http://schemas.microsoft.com/office/drawing/2010/main" val="0"/>
                        </a:ext>
                      </a:extLst>
                    </a:blip>
                    <a:stretch>
                      <a:fillRect/>
                    </a:stretch>
                  </pic:blipFill>
                  <pic:spPr>
                    <a:xfrm>
                      <a:off x="0" y="0"/>
                      <a:ext cx="4867910" cy="942975"/>
                    </a:xfrm>
                    <a:prstGeom prst="rect">
                      <a:avLst/>
                    </a:prstGeom>
                  </pic:spPr>
                </pic:pic>
              </a:graphicData>
            </a:graphic>
          </wp:anchor>
        </w:drawing>
      </w:r>
      <w:r w:rsidR="007407D1">
        <w:t>Hình 3.</w:t>
      </w:r>
      <w:r w:rsidR="002A413E">
        <w:fldChar w:fldCharType="begin"/>
      </w:r>
      <w:r w:rsidR="002A413E">
        <w:instrText xml:space="preserve"> SEQ Hình_3. \* ARABIC </w:instrText>
      </w:r>
      <w:r w:rsidR="002A413E">
        <w:fldChar w:fldCharType="separate"/>
      </w:r>
      <w:r w:rsidR="0034027C">
        <w:rPr>
          <w:noProof/>
        </w:rPr>
        <w:t>3</w:t>
      </w:r>
      <w:r w:rsidR="002A413E">
        <w:rPr>
          <w:noProof/>
        </w:rPr>
        <w:fldChar w:fldCharType="end"/>
      </w:r>
      <w:r w:rsidR="00270332">
        <w:t xml:space="preserve"> – Các vật liệu đệm.</w:t>
      </w:r>
      <w:bookmarkEnd w:id="33"/>
      <w:bookmarkEnd w:id="34"/>
      <w:bookmarkEnd w:id="35"/>
      <w:bookmarkEnd w:id="36"/>
    </w:p>
    <w:p w:rsidR="00270332" w:rsidRPr="00270332" w:rsidRDefault="00270332" w:rsidP="009D2F61">
      <w:pPr>
        <w:pStyle w:val="Caption"/>
        <w:spacing w:before="120" w:after="120" w:line="360" w:lineRule="auto"/>
        <w:jc w:val="left"/>
      </w:pPr>
      <w:r>
        <w:t xml:space="preserve">1.Đế Berlia;         2. Đế Intalox;           3.Vòng Rachig;          4.vòng có vách ngăn   </w:t>
      </w:r>
    </w:p>
    <w:p w:rsidR="0090582F" w:rsidRDefault="00270332" w:rsidP="009D2F61">
      <w:pPr>
        <w:spacing w:before="120" w:after="120" w:line="360" w:lineRule="auto"/>
      </w:pPr>
      <w:r>
        <w:t xml:space="preserve">5.Vòng pallia; </w:t>
      </w:r>
    </w:p>
    <w:p w:rsidR="009D2F61" w:rsidRDefault="009D2F61" w:rsidP="009D2F61">
      <w:pPr>
        <w:pStyle w:val="Caption"/>
      </w:pPr>
      <w:r>
        <w:t>Bảng 3.</w:t>
      </w:r>
      <w:r w:rsidR="002A413E">
        <w:fldChar w:fldCharType="begin"/>
      </w:r>
      <w:r w:rsidR="002A413E">
        <w:instrText xml:space="preserve"> SEQ B</w:instrText>
      </w:r>
      <w:r w:rsidR="002A413E">
        <w:instrText>ả</w:instrText>
      </w:r>
      <w:r w:rsidR="002A413E">
        <w:instrText xml:space="preserve">ng_3. \* ARABIC </w:instrText>
      </w:r>
      <w:r w:rsidR="002A413E">
        <w:fldChar w:fldCharType="separate"/>
      </w:r>
      <w:r w:rsidR="0034027C">
        <w:rPr>
          <w:noProof/>
        </w:rPr>
        <w:t>1</w:t>
      </w:r>
      <w:r w:rsidR="002A413E">
        <w:rPr>
          <w:noProof/>
        </w:rPr>
        <w:fldChar w:fldCharType="end"/>
      </w:r>
      <w:r>
        <w:t xml:space="preserve"> – Hiệu quả lọc khí của thiết bị.</w:t>
      </w:r>
    </w:p>
    <w:tbl>
      <w:tblPr>
        <w:tblStyle w:val="TableGrid"/>
        <w:tblW w:w="0" w:type="auto"/>
        <w:tblLook w:val="04A0" w:firstRow="1" w:lastRow="0" w:firstColumn="1" w:lastColumn="0" w:noHBand="0" w:noVBand="1"/>
      </w:tblPr>
      <w:tblGrid>
        <w:gridCol w:w="704"/>
        <w:gridCol w:w="3119"/>
        <w:gridCol w:w="2547"/>
        <w:gridCol w:w="2124"/>
      </w:tblGrid>
      <w:tr w:rsidR="009D2F61" w:rsidTr="009D2F61">
        <w:tc>
          <w:tcPr>
            <w:tcW w:w="704" w:type="dxa"/>
          </w:tcPr>
          <w:p w:rsidR="009D2F61" w:rsidRDefault="009D2F61" w:rsidP="009D2F61">
            <w:r>
              <w:t>STT</w:t>
            </w:r>
          </w:p>
        </w:tc>
        <w:tc>
          <w:tcPr>
            <w:tcW w:w="3119" w:type="dxa"/>
          </w:tcPr>
          <w:p w:rsidR="009D2F61" w:rsidRDefault="009D2F61" w:rsidP="009D2F61">
            <w:r>
              <w:t>Thành phần khí độc hại</w:t>
            </w:r>
          </w:p>
        </w:tc>
        <w:tc>
          <w:tcPr>
            <w:tcW w:w="2547" w:type="dxa"/>
          </w:tcPr>
          <w:p w:rsidR="009D2F61" w:rsidRDefault="009D2F61" w:rsidP="009D2F61">
            <w:r>
              <w:t>Hiệu quả làm sạch %</w:t>
            </w:r>
          </w:p>
        </w:tc>
        <w:tc>
          <w:tcPr>
            <w:tcW w:w="2124" w:type="dxa"/>
          </w:tcPr>
          <w:p w:rsidR="009D2F61" w:rsidRDefault="009D2F61" w:rsidP="009D2F61">
            <w:r>
              <w:t>Dung dịch hấp thụ</w:t>
            </w:r>
          </w:p>
        </w:tc>
      </w:tr>
      <w:tr w:rsidR="009D2F61" w:rsidTr="009D2F61">
        <w:tc>
          <w:tcPr>
            <w:tcW w:w="704" w:type="dxa"/>
          </w:tcPr>
          <w:p w:rsidR="009D2F61" w:rsidRDefault="009D2F61" w:rsidP="009D2F61">
            <w:r>
              <w:t>1</w:t>
            </w:r>
          </w:p>
        </w:tc>
        <w:tc>
          <w:tcPr>
            <w:tcW w:w="3119" w:type="dxa"/>
          </w:tcPr>
          <w:p w:rsidR="009D2F61" w:rsidRDefault="009D2F61" w:rsidP="009D2F61">
            <w:r>
              <w:t>Bromic axit</w:t>
            </w:r>
          </w:p>
        </w:tc>
        <w:tc>
          <w:tcPr>
            <w:tcW w:w="2547" w:type="dxa"/>
          </w:tcPr>
          <w:p w:rsidR="009D2F61" w:rsidRDefault="009D2F61" w:rsidP="009D2F61">
            <w:r>
              <w:t>98-99</w:t>
            </w:r>
          </w:p>
        </w:tc>
        <w:tc>
          <w:tcPr>
            <w:tcW w:w="2124" w:type="dxa"/>
          </w:tcPr>
          <w:p w:rsidR="009D2F61" w:rsidRDefault="009D2F61" w:rsidP="009D2F61">
            <w:r>
              <w:t>Nước</w:t>
            </w:r>
          </w:p>
        </w:tc>
      </w:tr>
      <w:tr w:rsidR="009D2F61" w:rsidTr="009D2F61">
        <w:tc>
          <w:tcPr>
            <w:tcW w:w="704" w:type="dxa"/>
          </w:tcPr>
          <w:p w:rsidR="009D2F61" w:rsidRDefault="009D2F61" w:rsidP="009D2F61">
            <w:r>
              <w:t>2</w:t>
            </w:r>
          </w:p>
        </w:tc>
        <w:tc>
          <w:tcPr>
            <w:tcW w:w="3119" w:type="dxa"/>
          </w:tcPr>
          <w:p w:rsidR="009D2F61" w:rsidRDefault="009D2F61" w:rsidP="009D2F61">
            <w:r>
              <w:t>Chlorine hoặc HCl</w:t>
            </w:r>
          </w:p>
        </w:tc>
        <w:tc>
          <w:tcPr>
            <w:tcW w:w="2547" w:type="dxa"/>
          </w:tcPr>
          <w:p w:rsidR="009D2F61" w:rsidRDefault="009D2F61" w:rsidP="009D2F61">
            <w:r>
              <w:t>75-85</w:t>
            </w:r>
          </w:p>
        </w:tc>
        <w:tc>
          <w:tcPr>
            <w:tcW w:w="2124" w:type="dxa"/>
          </w:tcPr>
          <w:p w:rsidR="009D2F61" w:rsidRDefault="009D2F61" w:rsidP="009D2F61">
            <w:r>
              <w:t>DD kiềm</w:t>
            </w:r>
          </w:p>
        </w:tc>
      </w:tr>
      <w:tr w:rsidR="009D2F61" w:rsidTr="009D2F61">
        <w:tc>
          <w:tcPr>
            <w:tcW w:w="704" w:type="dxa"/>
          </w:tcPr>
          <w:p w:rsidR="009D2F61" w:rsidRDefault="009D2F61" w:rsidP="009D2F61">
            <w:r>
              <w:t>3</w:t>
            </w:r>
          </w:p>
        </w:tc>
        <w:tc>
          <w:tcPr>
            <w:tcW w:w="3119" w:type="dxa"/>
          </w:tcPr>
          <w:p w:rsidR="009D2F61" w:rsidRPr="009D2F61" w:rsidRDefault="009D2F61" w:rsidP="009D2F61">
            <w:pPr>
              <w:rPr>
                <w:vertAlign w:val="subscript"/>
              </w:rPr>
            </w:pPr>
            <w:r>
              <w:t>H</w:t>
            </w:r>
            <w:r>
              <w:rPr>
                <w:vertAlign w:val="subscript"/>
              </w:rPr>
              <w:t>2</w:t>
            </w:r>
            <w:r>
              <w:t>SO</w:t>
            </w:r>
            <w:r>
              <w:rPr>
                <w:vertAlign w:val="subscript"/>
              </w:rPr>
              <w:t>4</w:t>
            </w:r>
            <w:r>
              <w:t>, SO</w:t>
            </w:r>
            <w:r>
              <w:rPr>
                <w:vertAlign w:val="subscript"/>
              </w:rPr>
              <w:t>2</w:t>
            </w:r>
            <w:r>
              <w:t>, SO</w:t>
            </w:r>
            <w:r>
              <w:rPr>
                <w:vertAlign w:val="subscript"/>
              </w:rPr>
              <w:t>3</w:t>
            </w:r>
          </w:p>
        </w:tc>
        <w:tc>
          <w:tcPr>
            <w:tcW w:w="2547" w:type="dxa"/>
          </w:tcPr>
          <w:p w:rsidR="009D2F61" w:rsidRDefault="009D2F61" w:rsidP="009D2F61">
            <w:r>
              <w:t>95-98</w:t>
            </w:r>
          </w:p>
        </w:tc>
        <w:tc>
          <w:tcPr>
            <w:tcW w:w="2124" w:type="dxa"/>
          </w:tcPr>
          <w:p w:rsidR="009D2F61" w:rsidRDefault="009D2F61" w:rsidP="009D2F61">
            <w:r>
              <w:t>DD kiềm</w:t>
            </w:r>
          </w:p>
        </w:tc>
      </w:tr>
      <w:tr w:rsidR="009D2F61" w:rsidTr="009D2F61">
        <w:tc>
          <w:tcPr>
            <w:tcW w:w="704" w:type="dxa"/>
          </w:tcPr>
          <w:p w:rsidR="009D2F61" w:rsidRDefault="009D2F61" w:rsidP="009D2F61">
            <w:r>
              <w:t>4</w:t>
            </w:r>
          </w:p>
        </w:tc>
        <w:tc>
          <w:tcPr>
            <w:tcW w:w="3119" w:type="dxa"/>
          </w:tcPr>
          <w:p w:rsidR="009D2F61" w:rsidRPr="009D2F61" w:rsidRDefault="009D2F61" w:rsidP="009D2F61">
            <w:pPr>
              <w:rPr>
                <w:vertAlign w:val="subscript"/>
              </w:rPr>
            </w:pPr>
            <w:r>
              <w:t>HNO</w:t>
            </w:r>
            <w:r>
              <w:rPr>
                <w:vertAlign w:val="subscript"/>
              </w:rPr>
              <w:t>3</w:t>
            </w:r>
          </w:p>
        </w:tc>
        <w:tc>
          <w:tcPr>
            <w:tcW w:w="2547" w:type="dxa"/>
          </w:tcPr>
          <w:p w:rsidR="009D2F61" w:rsidRDefault="009D2F61" w:rsidP="009D2F61">
            <w:r>
              <w:t>80-90</w:t>
            </w:r>
          </w:p>
        </w:tc>
        <w:tc>
          <w:tcPr>
            <w:tcW w:w="2124" w:type="dxa"/>
          </w:tcPr>
          <w:p w:rsidR="009D2F61" w:rsidRDefault="009D2F61" w:rsidP="009D2F61">
            <w:r w:rsidRPr="00B26C65">
              <w:t>DD kiềm</w:t>
            </w:r>
          </w:p>
        </w:tc>
      </w:tr>
      <w:tr w:rsidR="009D2F61" w:rsidTr="009D2F61">
        <w:tc>
          <w:tcPr>
            <w:tcW w:w="704" w:type="dxa"/>
          </w:tcPr>
          <w:p w:rsidR="009D2F61" w:rsidRDefault="009D2F61" w:rsidP="009D2F61">
            <w:r>
              <w:t>5</w:t>
            </w:r>
          </w:p>
        </w:tc>
        <w:tc>
          <w:tcPr>
            <w:tcW w:w="3119" w:type="dxa"/>
          </w:tcPr>
          <w:p w:rsidR="009D2F61" w:rsidRPr="009D2F61" w:rsidRDefault="009D2F61" w:rsidP="009D2F61">
            <w:r>
              <w:t>NO, NO</w:t>
            </w:r>
            <w:r>
              <w:rPr>
                <w:vertAlign w:val="subscript"/>
              </w:rPr>
              <w:t>2</w:t>
            </w:r>
          </w:p>
        </w:tc>
        <w:tc>
          <w:tcPr>
            <w:tcW w:w="2547" w:type="dxa"/>
          </w:tcPr>
          <w:p w:rsidR="009D2F61" w:rsidRDefault="009D2F61" w:rsidP="009D2F61">
            <w:r>
              <w:t>65-80</w:t>
            </w:r>
          </w:p>
        </w:tc>
        <w:tc>
          <w:tcPr>
            <w:tcW w:w="2124" w:type="dxa"/>
          </w:tcPr>
          <w:p w:rsidR="009D2F61" w:rsidRDefault="009D2F61" w:rsidP="009D2F61">
            <w:r w:rsidRPr="00B26C65">
              <w:t>DD kiềm</w:t>
            </w:r>
          </w:p>
        </w:tc>
      </w:tr>
      <w:tr w:rsidR="009D2F61" w:rsidTr="009D2F61">
        <w:tc>
          <w:tcPr>
            <w:tcW w:w="704" w:type="dxa"/>
          </w:tcPr>
          <w:p w:rsidR="009D2F61" w:rsidRDefault="009D2F61" w:rsidP="009D2F61">
            <w:r>
              <w:t>6</w:t>
            </w:r>
          </w:p>
        </w:tc>
        <w:tc>
          <w:tcPr>
            <w:tcW w:w="3119" w:type="dxa"/>
          </w:tcPr>
          <w:p w:rsidR="009D2F61" w:rsidRDefault="009D2F61" w:rsidP="009D2F61">
            <w:r>
              <w:t>Acctic Axit</w:t>
            </w:r>
          </w:p>
        </w:tc>
        <w:tc>
          <w:tcPr>
            <w:tcW w:w="2547" w:type="dxa"/>
          </w:tcPr>
          <w:p w:rsidR="009D2F61" w:rsidRDefault="009D2F61" w:rsidP="009D2F61">
            <w:r>
              <w:t>80-90</w:t>
            </w:r>
          </w:p>
        </w:tc>
        <w:tc>
          <w:tcPr>
            <w:tcW w:w="2124" w:type="dxa"/>
          </w:tcPr>
          <w:p w:rsidR="009D2F61" w:rsidRDefault="009D2F61" w:rsidP="009D2F61">
            <w:r>
              <w:t>Nước</w:t>
            </w:r>
          </w:p>
        </w:tc>
      </w:tr>
      <w:tr w:rsidR="009D2F61" w:rsidTr="009D2F61">
        <w:tc>
          <w:tcPr>
            <w:tcW w:w="704" w:type="dxa"/>
          </w:tcPr>
          <w:p w:rsidR="009D2F61" w:rsidRDefault="009D2F61" w:rsidP="009D2F61">
            <w:r>
              <w:t>7</w:t>
            </w:r>
          </w:p>
        </w:tc>
        <w:tc>
          <w:tcPr>
            <w:tcW w:w="3119" w:type="dxa"/>
          </w:tcPr>
          <w:p w:rsidR="009D2F61" w:rsidRDefault="009D2F61" w:rsidP="009D2F61">
            <w:r>
              <w:t>Photphoric Axit</w:t>
            </w:r>
          </w:p>
        </w:tc>
        <w:tc>
          <w:tcPr>
            <w:tcW w:w="2547" w:type="dxa"/>
          </w:tcPr>
          <w:p w:rsidR="009D2F61" w:rsidRDefault="009D2F61" w:rsidP="009D2F61">
            <w:r>
              <w:t>80-85</w:t>
            </w:r>
          </w:p>
        </w:tc>
        <w:tc>
          <w:tcPr>
            <w:tcW w:w="2124" w:type="dxa"/>
          </w:tcPr>
          <w:p w:rsidR="009D2F61" w:rsidRDefault="009D2F61" w:rsidP="009D2F61">
            <w:r>
              <w:t>DD kiềm</w:t>
            </w:r>
          </w:p>
        </w:tc>
      </w:tr>
      <w:tr w:rsidR="009D2F61" w:rsidTr="009D2F61">
        <w:tc>
          <w:tcPr>
            <w:tcW w:w="704" w:type="dxa"/>
          </w:tcPr>
          <w:p w:rsidR="009D2F61" w:rsidRDefault="009D2F61" w:rsidP="009D2F61">
            <w:r>
              <w:t>8</w:t>
            </w:r>
          </w:p>
        </w:tc>
        <w:tc>
          <w:tcPr>
            <w:tcW w:w="3119" w:type="dxa"/>
          </w:tcPr>
          <w:p w:rsidR="009D2F61" w:rsidRDefault="009D2F61" w:rsidP="009D2F61">
            <w:r>
              <w:t>Alkaline</w:t>
            </w:r>
          </w:p>
        </w:tc>
        <w:tc>
          <w:tcPr>
            <w:tcW w:w="2547" w:type="dxa"/>
          </w:tcPr>
          <w:p w:rsidR="009D2F61" w:rsidRDefault="009D2F61" w:rsidP="009D2F61">
            <w:r>
              <w:t>85-90</w:t>
            </w:r>
          </w:p>
        </w:tc>
        <w:tc>
          <w:tcPr>
            <w:tcW w:w="2124" w:type="dxa"/>
          </w:tcPr>
          <w:p w:rsidR="009D2F61" w:rsidRDefault="009D2F61" w:rsidP="009D2F61">
            <w:r w:rsidRPr="00095ED0">
              <w:t>Nước</w:t>
            </w:r>
          </w:p>
        </w:tc>
      </w:tr>
      <w:tr w:rsidR="009D2F61" w:rsidTr="009D2F61">
        <w:tc>
          <w:tcPr>
            <w:tcW w:w="704" w:type="dxa"/>
          </w:tcPr>
          <w:p w:rsidR="009D2F61" w:rsidRDefault="009D2F61" w:rsidP="009D2F61">
            <w:r>
              <w:lastRenderedPageBreak/>
              <w:t>9</w:t>
            </w:r>
          </w:p>
        </w:tc>
        <w:tc>
          <w:tcPr>
            <w:tcW w:w="3119" w:type="dxa"/>
          </w:tcPr>
          <w:p w:rsidR="009D2F61" w:rsidRDefault="009D2F61" w:rsidP="009D2F61">
            <w:r>
              <w:t>Cyanid</w:t>
            </w:r>
          </w:p>
        </w:tc>
        <w:tc>
          <w:tcPr>
            <w:tcW w:w="2547" w:type="dxa"/>
          </w:tcPr>
          <w:p w:rsidR="009D2F61" w:rsidRDefault="009D2F61" w:rsidP="009D2F61">
            <w:r>
              <w:t>80-85</w:t>
            </w:r>
          </w:p>
        </w:tc>
        <w:tc>
          <w:tcPr>
            <w:tcW w:w="2124" w:type="dxa"/>
          </w:tcPr>
          <w:p w:rsidR="009D2F61" w:rsidRDefault="009D2F61" w:rsidP="009D2F61">
            <w:r w:rsidRPr="00095ED0">
              <w:t>Nước</w:t>
            </w:r>
          </w:p>
        </w:tc>
      </w:tr>
    </w:tbl>
    <w:p w:rsidR="009D2F61" w:rsidRDefault="009D2F61" w:rsidP="009D2F61"/>
    <w:p w:rsidR="009D2F61" w:rsidRDefault="009D2F61" w:rsidP="009D2F61">
      <w:pPr>
        <w:pStyle w:val="Heading3"/>
      </w:pPr>
      <w:bookmarkStart w:id="37" w:name="_Toc79173516"/>
      <w:r>
        <w:t>Thiết bị khử khí kiểu sủi bọt</w:t>
      </w:r>
      <w:bookmarkEnd w:id="37"/>
    </w:p>
    <w:p w:rsidR="00780806" w:rsidRDefault="009D2F61" w:rsidP="00816C35">
      <w:pPr>
        <w:spacing w:before="120" w:after="120" w:line="360" w:lineRule="auto"/>
        <w:ind w:firstLine="567"/>
        <w:jc w:val="both"/>
      </w:pPr>
      <w:r>
        <w:t>Làm sạch khí thải thút ra từ các bể tẩy rửa có hơi axit, muối,…</w:t>
      </w:r>
    </w:p>
    <w:p w:rsidR="00780806" w:rsidRDefault="00780806" w:rsidP="00816C35">
      <w:pPr>
        <w:spacing w:before="120" w:after="120" w:line="360" w:lineRule="auto"/>
        <w:ind w:firstLine="567"/>
        <w:jc w:val="both"/>
      </w:pPr>
      <w:r>
        <w:t>Thiết bị có hình tròn, gồm nhiều đơn nguyên ghép lại với nhau để tăng số đĩa lọc.</w:t>
      </w:r>
    </w:p>
    <w:p w:rsidR="00780806" w:rsidRDefault="00780806" w:rsidP="00816C35">
      <w:pPr>
        <w:spacing w:before="120" w:after="120" w:line="360" w:lineRule="auto"/>
        <w:ind w:firstLine="567"/>
        <w:jc w:val="both"/>
      </w:pPr>
      <w:r>
        <w:t>Lượng dung dịch của dòng khí có thể đạt 3000 – 90000 m</w:t>
      </w:r>
      <w:r>
        <w:rPr>
          <w:vertAlign w:val="superscript"/>
        </w:rPr>
        <w:t>3</w:t>
      </w:r>
      <w:r>
        <w:t>/h.</w:t>
      </w:r>
    </w:p>
    <w:p w:rsidR="00525514" w:rsidRDefault="00780806" w:rsidP="00816C35">
      <w:pPr>
        <w:spacing w:before="120" w:after="120" w:line="360" w:lineRule="auto"/>
        <w:ind w:firstLine="567"/>
        <w:jc w:val="both"/>
      </w:pPr>
      <w:r>
        <w:t>Hiệu suất làm lạnh khí Chrommic anhydrat và hỗn hợp khí Cyanua trên dưới 85%.</w:t>
      </w:r>
    </w:p>
    <w:p w:rsidR="00525514" w:rsidRDefault="00525514" w:rsidP="00525514">
      <w:pPr>
        <w:pStyle w:val="Heading3"/>
      </w:pPr>
      <w:bookmarkStart w:id="38" w:name="_Toc79173517"/>
      <w:r>
        <w:t>Thiết bị hấp thụ tốc độ cao</w:t>
      </w:r>
      <w:bookmarkEnd w:id="38"/>
    </w:p>
    <w:p w:rsidR="00E27B67" w:rsidRDefault="00525514" w:rsidP="003C4A2C">
      <w:pPr>
        <w:spacing w:before="120" w:after="120" w:line="360" w:lineRule="auto"/>
        <w:ind w:firstLine="567"/>
        <w:jc w:val="both"/>
      </w:pPr>
      <w:r>
        <w:t>Thiết bị có nhiều ống tiếp xúc nhau. Dòng khí và dung dịch hấp thụ tác động tương hỗ thuận chiề</w:t>
      </w:r>
      <w:r w:rsidR="00FE7A0E">
        <w:t>u theo dòng x</w:t>
      </w:r>
      <w:r>
        <w:t>oắn hướng lên phìa trên</w:t>
      </w:r>
      <w:r w:rsidR="00E27B67">
        <w:t>.</w:t>
      </w:r>
    </w:p>
    <w:p w:rsidR="00E27B67" w:rsidRDefault="009D2F61" w:rsidP="003C4A2C">
      <w:pPr>
        <w:spacing w:before="120" w:after="120" w:line="360" w:lineRule="auto"/>
        <w:ind w:firstLine="567"/>
        <w:jc w:val="both"/>
      </w:pPr>
      <w:r>
        <w:tab/>
      </w:r>
    </w:p>
    <w:p w:rsidR="00E27B67" w:rsidRPr="00E27B67" w:rsidRDefault="00E27B67" w:rsidP="00E27B67"/>
    <w:p w:rsidR="00E27B67" w:rsidRPr="00E27B67" w:rsidRDefault="00FE7A0E" w:rsidP="007407D1">
      <w:pPr>
        <w:pStyle w:val="Caption"/>
      </w:pPr>
      <w:bookmarkStart w:id="39" w:name="_Toc79001152"/>
      <w:bookmarkStart w:id="40" w:name="_Toc79001361"/>
      <w:bookmarkStart w:id="41" w:name="_Toc79001428"/>
      <w:bookmarkStart w:id="42" w:name="_Toc79002392"/>
      <w:r>
        <w:rPr>
          <w:noProof/>
        </w:rPr>
        <w:drawing>
          <wp:anchor distT="0" distB="0" distL="114300" distR="114300" simplePos="0" relativeHeight="251661312" behindDoc="0" locked="0" layoutInCell="1" allowOverlap="1" wp14:anchorId="6A92E0D2" wp14:editId="1FC7BFEB">
            <wp:simplePos x="0" y="0"/>
            <wp:positionH relativeFrom="column">
              <wp:posOffset>362379</wp:posOffset>
            </wp:positionH>
            <wp:positionV relativeFrom="paragraph">
              <wp:posOffset>-73797</wp:posOffset>
            </wp:positionV>
            <wp:extent cx="4794250" cy="3762375"/>
            <wp:effectExtent l="0" t="0" r="6350" b="952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94250" cy="3762375"/>
                    </a:xfrm>
                    <a:prstGeom prst="rect">
                      <a:avLst/>
                    </a:prstGeom>
                  </pic:spPr>
                </pic:pic>
              </a:graphicData>
            </a:graphic>
            <wp14:sizeRelH relativeFrom="margin">
              <wp14:pctWidth>0</wp14:pctWidth>
            </wp14:sizeRelH>
          </wp:anchor>
        </w:drawing>
      </w:r>
      <w:r w:rsidR="00E27B67">
        <w:tab/>
      </w:r>
      <w:r w:rsidR="007407D1">
        <w:t>Hình 3.</w:t>
      </w:r>
      <w:r w:rsidR="002A413E">
        <w:fldChar w:fldCharType="begin"/>
      </w:r>
      <w:r w:rsidR="002A413E">
        <w:instrText xml:space="preserve"> SEQ Hình_3. \* ARABIC </w:instrText>
      </w:r>
      <w:r w:rsidR="002A413E">
        <w:fldChar w:fldCharType="separate"/>
      </w:r>
      <w:r w:rsidR="0034027C">
        <w:rPr>
          <w:noProof/>
        </w:rPr>
        <w:t>4</w:t>
      </w:r>
      <w:r w:rsidR="002A413E">
        <w:rPr>
          <w:noProof/>
        </w:rPr>
        <w:fldChar w:fldCharType="end"/>
      </w:r>
      <w:r w:rsidR="007407D1">
        <w:t xml:space="preserve"> </w:t>
      </w:r>
      <w:r w:rsidR="00E27B67">
        <w:t>– Thiết bị hấp thụ tốc độ cao.</w:t>
      </w:r>
      <w:bookmarkEnd w:id="39"/>
      <w:bookmarkEnd w:id="40"/>
      <w:bookmarkEnd w:id="41"/>
      <w:bookmarkEnd w:id="42"/>
    </w:p>
    <w:p w:rsidR="00E27B67" w:rsidRDefault="00FE7A0E" w:rsidP="00E12350">
      <w:pPr>
        <w:spacing w:before="120" w:after="120" w:line="360" w:lineRule="auto"/>
        <w:ind w:firstLine="567"/>
        <w:jc w:val="both"/>
      </w:pPr>
      <w:r>
        <w:t xml:space="preserve">Thiết bị gồm nhiều cấp lọc </w:t>
      </w:r>
    </w:p>
    <w:p w:rsidR="00FE7A0E" w:rsidRDefault="00FE7A0E" w:rsidP="00E12350">
      <w:pPr>
        <w:spacing w:before="120" w:after="120" w:line="360" w:lineRule="auto"/>
        <w:ind w:firstLine="567"/>
        <w:jc w:val="both"/>
      </w:pPr>
      <w:r>
        <w:lastRenderedPageBreak/>
        <w:t>Mỗi cấp lọc gồm nhiều nhân tố ống AE có thiết bị xoắn trục vít nhiều cánh CD, dòng khí hướng lên trên và đi vào vùng tiếp xúc BE hòa lẩn với dung dịch chảy ra từ thiết bị phun B và vào thiết bị xoắn trục vít CD. Vùng phun trước vùng xoắn để phát triển bề mặt tiếp xúc giữa các pha nhằm làm tăng hiệu quả trao đổi khối lượng.</w:t>
      </w:r>
    </w:p>
    <w:p w:rsidR="00FE7A0E" w:rsidRDefault="00FE7A0E" w:rsidP="00E12350">
      <w:pPr>
        <w:spacing w:before="120" w:after="120" w:line="360" w:lineRule="auto"/>
        <w:ind w:firstLine="567"/>
        <w:jc w:val="both"/>
      </w:pPr>
      <w:r>
        <w:t>Dòng khí tiếp tục qua vùng tiếp xúc màng DE, dung dịch qua khe phân lý EA’ văng về phía vách của ống phân ly chảy xuống dưới, còn dòng khí hướng lên để vào cấp lọc tiếp theo.</w:t>
      </w:r>
    </w:p>
    <w:p w:rsidR="00FE7A0E" w:rsidRDefault="00FE7A0E" w:rsidP="00E12350">
      <w:pPr>
        <w:spacing w:before="120" w:after="120" w:line="360" w:lineRule="auto"/>
        <w:ind w:firstLine="567"/>
        <w:jc w:val="both"/>
      </w:pPr>
      <w:r>
        <w:t>Dung dịch hấp thụ theo khoảng hở giữa các phân tố và theo các ống rót hướng tâm chảy vào thiết bị phun ở cấp lọc phía dưới.</w:t>
      </w:r>
    </w:p>
    <w:p w:rsidR="00FE7A0E" w:rsidRPr="00E27B67" w:rsidRDefault="00FE7A0E" w:rsidP="00E12350">
      <w:pPr>
        <w:spacing w:before="120" w:after="120" w:line="360" w:lineRule="auto"/>
        <w:ind w:firstLine="567"/>
        <w:jc w:val="both"/>
      </w:pPr>
      <w:r>
        <w:t>Vận tốc dòng khí: 10-25 m/s. Đường kính phân tố ống 70-100mm.</w:t>
      </w:r>
    </w:p>
    <w:p w:rsidR="00E27B67" w:rsidRPr="00E27B67" w:rsidRDefault="00E12350" w:rsidP="00E12350">
      <w:pPr>
        <w:pStyle w:val="Heading2"/>
      </w:pPr>
      <w:bookmarkStart w:id="43" w:name="_Toc79173518"/>
      <w:r>
        <w:t>Làm Sạ</w:t>
      </w:r>
      <w:r w:rsidR="00B11873">
        <w:t>ch Không Khí</w:t>
      </w:r>
      <w:r>
        <w:t xml:space="preserve"> Bằng Phương Pháp Hấp Phụ</w:t>
      </w:r>
      <w:bookmarkEnd w:id="43"/>
    </w:p>
    <w:p w:rsidR="00E27B67" w:rsidRDefault="00E12350" w:rsidP="00E12350">
      <w:pPr>
        <w:pStyle w:val="Heading3"/>
      </w:pPr>
      <w:bookmarkStart w:id="44" w:name="_Toc79173519"/>
      <w:r>
        <w:t>Nguyên tắc chung và chất hấp phụ</w:t>
      </w:r>
      <w:bookmarkEnd w:id="44"/>
    </w:p>
    <w:p w:rsidR="00E12350" w:rsidRDefault="00012BFB" w:rsidP="00675CAF">
      <w:pPr>
        <w:spacing w:before="120" w:after="120" w:line="360" w:lineRule="auto"/>
        <w:ind w:firstLine="567"/>
        <w:jc w:val="both"/>
      </w:pPr>
      <w:r>
        <w:t>Sự hấp thụ là quá trình hút có chọn lọc một hay một số thành phần từ hỗn hợp khí hoặc dung dịch bằng vật thể rắn.</w:t>
      </w:r>
    </w:p>
    <w:p w:rsidR="00012BFB" w:rsidRDefault="00012BFB" w:rsidP="00675CAF">
      <w:pPr>
        <w:spacing w:before="120" w:after="120" w:line="360" w:lineRule="auto"/>
        <w:ind w:firstLine="567"/>
        <w:jc w:val="both"/>
      </w:pPr>
      <w:r>
        <w:t>Yêu cầu của chất hấp phụ.</w:t>
      </w:r>
    </w:p>
    <w:p w:rsidR="00012BFB" w:rsidRDefault="00012BFB" w:rsidP="00D14C54">
      <w:pPr>
        <w:pStyle w:val="ListParagraph"/>
        <w:numPr>
          <w:ilvl w:val="0"/>
          <w:numId w:val="7"/>
        </w:numPr>
        <w:spacing w:before="120" w:after="120" w:line="360" w:lineRule="auto"/>
        <w:jc w:val="both"/>
      </w:pPr>
      <w:r>
        <w:t>Có khả năng hấp phụ lớn.</w:t>
      </w:r>
    </w:p>
    <w:p w:rsidR="00012BFB" w:rsidRDefault="00012BFB" w:rsidP="00D14C54">
      <w:pPr>
        <w:pStyle w:val="ListParagraph"/>
        <w:numPr>
          <w:ilvl w:val="0"/>
          <w:numId w:val="7"/>
        </w:numPr>
        <w:spacing w:before="120" w:after="120" w:line="360" w:lineRule="auto"/>
        <w:jc w:val="both"/>
      </w:pPr>
      <w:r>
        <w:t>Không tác dụng hóa học với các thành phần khí riêng biệt có trong khí thải.</w:t>
      </w:r>
    </w:p>
    <w:p w:rsidR="00012BFB" w:rsidRDefault="00012BFB" w:rsidP="00D14C54">
      <w:pPr>
        <w:pStyle w:val="ListParagraph"/>
        <w:numPr>
          <w:ilvl w:val="0"/>
          <w:numId w:val="7"/>
        </w:numPr>
        <w:spacing w:before="120" w:after="120" w:line="360" w:lineRule="auto"/>
        <w:jc w:val="both"/>
      </w:pPr>
      <w:r>
        <w:t>Có tính lựa chọn cao.</w:t>
      </w:r>
    </w:p>
    <w:p w:rsidR="00012BFB" w:rsidRDefault="00012BFB" w:rsidP="00D14C54">
      <w:pPr>
        <w:pStyle w:val="ListParagraph"/>
        <w:numPr>
          <w:ilvl w:val="0"/>
          <w:numId w:val="7"/>
        </w:numPr>
        <w:spacing w:before="120" w:after="120" w:line="360" w:lineRule="auto"/>
        <w:jc w:val="both"/>
      </w:pPr>
      <w:r>
        <w:t>Có độ bền cơ học cao. Yêu cầu này cần được chú ý hơn khi sử dụng trong những thiết bị hoạt động liên tục.</w:t>
      </w:r>
    </w:p>
    <w:p w:rsidR="00012BFB" w:rsidRDefault="00012BFB" w:rsidP="00D14C54">
      <w:pPr>
        <w:pStyle w:val="ListParagraph"/>
        <w:numPr>
          <w:ilvl w:val="0"/>
          <w:numId w:val="7"/>
        </w:numPr>
        <w:spacing w:before="120" w:after="120" w:line="360" w:lineRule="auto"/>
        <w:jc w:val="both"/>
      </w:pPr>
      <w:r>
        <w:t>Có khả năng hoàn nguyên.</w:t>
      </w:r>
    </w:p>
    <w:p w:rsidR="00012BFB" w:rsidRDefault="00012BFB" w:rsidP="00D14C54">
      <w:pPr>
        <w:pStyle w:val="ListParagraph"/>
        <w:numPr>
          <w:ilvl w:val="0"/>
          <w:numId w:val="7"/>
        </w:numPr>
        <w:spacing w:before="120" w:after="120" w:line="360" w:lineRule="auto"/>
        <w:jc w:val="both"/>
      </w:pPr>
      <w:r>
        <w:t>Có giá thành hạ.</w:t>
      </w:r>
    </w:p>
    <w:p w:rsidR="00181094" w:rsidRDefault="00012BFB" w:rsidP="00675CAF">
      <w:pPr>
        <w:spacing w:before="120" w:after="120" w:line="360" w:lineRule="auto"/>
        <w:ind w:firstLine="567"/>
        <w:jc w:val="both"/>
      </w:pPr>
      <w:r>
        <w:t>Các chất hấp thụ thường sử dụ</w:t>
      </w:r>
      <w:r w:rsidR="00181094">
        <w:t>ng: các loại than hoạt tính, Silicagen, Aliumogen và zeolit. Những chất này khác nhau về tính chất, (do bản chất vật liệu khác, phương pháp gia công chế tạo và cấu trúc khác nhau), cũng như xét về kích thước các hạt và khối lượng riêng.</w:t>
      </w:r>
    </w:p>
    <w:p w:rsidR="00181094" w:rsidRDefault="00181094" w:rsidP="00181094">
      <w:pPr>
        <w:pStyle w:val="Caption"/>
      </w:pPr>
    </w:p>
    <w:p w:rsidR="00675CAF" w:rsidRDefault="00675CAF" w:rsidP="00675CAF"/>
    <w:p w:rsidR="00675CAF" w:rsidRDefault="00675CAF" w:rsidP="00675CAF"/>
    <w:p w:rsidR="00675CAF" w:rsidRDefault="00675CAF" w:rsidP="00675CAF"/>
    <w:p w:rsidR="007407D1" w:rsidRPr="00675CAF" w:rsidRDefault="007407D1" w:rsidP="00675CAF"/>
    <w:p w:rsidR="00012BFB" w:rsidRPr="00E12350" w:rsidRDefault="00181094" w:rsidP="00181094">
      <w:pPr>
        <w:pStyle w:val="Caption"/>
      </w:pPr>
      <w:r>
        <w:t>Bả</w:t>
      </w:r>
      <w:r w:rsidR="00D45EC6">
        <w:t>ng 3.</w:t>
      </w:r>
      <w:r w:rsidR="002A413E">
        <w:fldChar w:fldCharType="begin"/>
      </w:r>
      <w:r w:rsidR="002A413E">
        <w:instrText xml:space="preserve"> SEQ B</w:instrText>
      </w:r>
      <w:r w:rsidR="002A413E">
        <w:instrText>ả</w:instrText>
      </w:r>
      <w:r w:rsidR="002A413E">
        <w:instrText xml:space="preserve">ng_3. \* ARABIC </w:instrText>
      </w:r>
      <w:r w:rsidR="002A413E">
        <w:fldChar w:fldCharType="separate"/>
      </w:r>
      <w:r w:rsidR="0034027C">
        <w:rPr>
          <w:noProof/>
        </w:rPr>
        <w:t>2</w:t>
      </w:r>
      <w:r w:rsidR="002A413E">
        <w:rPr>
          <w:noProof/>
        </w:rPr>
        <w:fldChar w:fldCharType="end"/>
      </w:r>
      <w:r w:rsidR="00D45EC6">
        <w:t xml:space="preserve"> – Khối lượng riêng của một số chất hấp phụ.</w:t>
      </w:r>
    </w:p>
    <w:tbl>
      <w:tblPr>
        <w:tblStyle w:val="TableGrid"/>
        <w:tblW w:w="0" w:type="auto"/>
        <w:tblLook w:val="04A0" w:firstRow="1" w:lastRow="0" w:firstColumn="1" w:lastColumn="0" w:noHBand="0" w:noVBand="1"/>
      </w:tblPr>
      <w:tblGrid>
        <w:gridCol w:w="2123"/>
        <w:gridCol w:w="2123"/>
        <w:gridCol w:w="2124"/>
        <w:gridCol w:w="2124"/>
      </w:tblGrid>
      <w:tr w:rsidR="00181094" w:rsidTr="00181094">
        <w:trPr>
          <w:trHeight w:val="804"/>
        </w:trPr>
        <w:tc>
          <w:tcPr>
            <w:tcW w:w="2123" w:type="dxa"/>
          </w:tcPr>
          <w:p w:rsidR="00181094" w:rsidRDefault="00181094" w:rsidP="00E27B67">
            <w:r>
              <w:t>Những chất hấp phụ</w:t>
            </w:r>
          </w:p>
        </w:tc>
        <w:tc>
          <w:tcPr>
            <w:tcW w:w="2123" w:type="dxa"/>
          </w:tcPr>
          <w:p w:rsidR="00181094" w:rsidRDefault="00181094" w:rsidP="00E27B67">
            <w:r>
              <w:t>Khối lượng riêng thực</w:t>
            </w:r>
          </w:p>
        </w:tc>
        <w:tc>
          <w:tcPr>
            <w:tcW w:w="2124" w:type="dxa"/>
          </w:tcPr>
          <w:p w:rsidR="00181094" w:rsidRDefault="00181094" w:rsidP="00E27B67">
            <w:r>
              <w:t>Khối lượng riêng biểu kiến</w:t>
            </w:r>
          </w:p>
        </w:tc>
        <w:tc>
          <w:tcPr>
            <w:tcW w:w="2124" w:type="dxa"/>
          </w:tcPr>
          <w:p w:rsidR="00181094" w:rsidRDefault="00181094" w:rsidP="00E27B67">
            <w:r>
              <w:t>Khối lượng riêng khi đổ (rải)</w:t>
            </w:r>
          </w:p>
        </w:tc>
      </w:tr>
      <w:tr w:rsidR="00181094" w:rsidTr="00181094">
        <w:trPr>
          <w:trHeight w:val="405"/>
        </w:trPr>
        <w:tc>
          <w:tcPr>
            <w:tcW w:w="2123" w:type="dxa"/>
          </w:tcPr>
          <w:p w:rsidR="00181094" w:rsidRDefault="00181094" w:rsidP="00181094">
            <w:r>
              <w:t>Than hoạt tính</w:t>
            </w:r>
          </w:p>
        </w:tc>
        <w:tc>
          <w:tcPr>
            <w:tcW w:w="2123" w:type="dxa"/>
          </w:tcPr>
          <w:p w:rsidR="00181094" w:rsidRDefault="00181094" w:rsidP="00D45EC6">
            <w:pPr>
              <w:jc w:val="center"/>
            </w:pPr>
            <w:r>
              <w:t xml:space="preserve">1750 </w:t>
            </w:r>
            <w:r w:rsidR="00D45EC6">
              <w:t>-</w:t>
            </w:r>
            <w:r>
              <w:t xml:space="preserve"> 2100</w:t>
            </w:r>
          </w:p>
        </w:tc>
        <w:tc>
          <w:tcPr>
            <w:tcW w:w="2124" w:type="dxa"/>
          </w:tcPr>
          <w:p w:rsidR="00181094" w:rsidRDefault="00D45EC6" w:rsidP="00D45EC6">
            <w:pPr>
              <w:jc w:val="center"/>
            </w:pPr>
            <w:r>
              <w:t>500 - 1000</w:t>
            </w:r>
          </w:p>
        </w:tc>
        <w:tc>
          <w:tcPr>
            <w:tcW w:w="2124" w:type="dxa"/>
          </w:tcPr>
          <w:p w:rsidR="00181094" w:rsidRDefault="00D45EC6" w:rsidP="00D45EC6">
            <w:pPr>
              <w:jc w:val="center"/>
            </w:pPr>
            <w:r>
              <w:t>200 - 600</w:t>
            </w:r>
          </w:p>
        </w:tc>
      </w:tr>
      <w:tr w:rsidR="00181094" w:rsidTr="00181094">
        <w:tc>
          <w:tcPr>
            <w:tcW w:w="2123" w:type="dxa"/>
          </w:tcPr>
          <w:p w:rsidR="00181094" w:rsidRDefault="00181094" w:rsidP="00181094">
            <w:r>
              <w:t>Silicagen độ rộng nhỏ</w:t>
            </w:r>
          </w:p>
        </w:tc>
        <w:tc>
          <w:tcPr>
            <w:tcW w:w="2123" w:type="dxa"/>
          </w:tcPr>
          <w:p w:rsidR="00181094" w:rsidRDefault="00D45EC6" w:rsidP="00D45EC6">
            <w:pPr>
              <w:jc w:val="center"/>
            </w:pPr>
            <w:r>
              <w:t>2100 - 2300</w:t>
            </w:r>
          </w:p>
        </w:tc>
        <w:tc>
          <w:tcPr>
            <w:tcW w:w="2124" w:type="dxa"/>
          </w:tcPr>
          <w:p w:rsidR="00181094" w:rsidRDefault="00D45EC6" w:rsidP="00D45EC6">
            <w:pPr>
              <w:jc w:val="center"/>
            </w:pPr>
            <w:r>
              <w:t>1300 - 1400</w:t>
            </w:r>
          </w:p>
        </w:tc>
        <w:tc>
          <w:tcPr>
            <w:tcW w:w="2124" w:type="dxa"/>
          </w:tcPr>
          <w:p w:rsidR="00181094" w:rsidRDefault="00D45EC6" w:rsidP="00D45EC6">
            <w:pPr>
              <w:jc w:val="center"/>
            </w:pPr>
            <w:r>
              <w:t>800 - 850</w:t>
            </w:r>
          </w:p>
        </w:tc>
      </w:tr>
      <w:tr w:rsidR="00181094" w:rsidTr="00181094">
        <w:tc>
          <w:tcPr>
            <w:tcW w:w="2123" w:type="dxa"/>
          </w:tcPr>
          <w:p w:rsidR="00181094" w:rsidRDefault="00181094" w:rsidP="00181094">
            <w:r>
              <w:t>Silicagen độ rộng lớn</w:t>
            </w:r>
          </w:p>
        </w:tc>
        <w:tc>
          <w:tcPr>
            <w:tcW w:w="2123" w:type="dxa"/>
          </w:tcPr>
          <w:p w:rsidR="00181094" w:rsidRDefault="00D45EC6" w:rsidP="00D45EC6">
            <w:pPr>
              <w:jc w:val="center"/>
            </w:pPr>
            <w:r>
              <w:t>2100 - 2300</w:t>
            </w:r>
          </w:p>
        </w:tc>
        <w:tc>
          <w:tcPr>
            <w:tcW w:w="2124" w:type="dxa"/>
          </w:tcPr>
          <w:p w:rsidR="00181094" w:rsidRDefault="00D45EC6" w:rsidP="00D45EC6">
            <w:pPr>
              <w:jc w:val="center"/>
            </w:pPr>
            <w:r>
              <w:t>750 - 850</w:t>
            </w:r>
          </w:p>
        </w:tc>
        <w:tc>
          <w:tcPr>
            <w:tcW w:w="2124" w:type="dxa"/>
          </w:tcPr>
          <w:p w:rsidR="00181094" w:rsidRDefault="00D45EC6" w:rsidP="00D45EC6">
            <w:pPr>
              <w:jc w:val="center"/>
            </w:pPr>
            <w:r>
              <w:t>500 - 600</w:t>
            </w:r>
          </w:p>
        </w:tc>
      </w:tr>
      <w:tr w:rsidR="00181094" w:rsidTr="00D45EC6">
        <w:trPr>
          <w:trHeight w:val="484"/>
        </w:trPr>
        <w:tc>
          <w:tcPr>
            <w:tcW w:w="2123" w:type="dxa"/>
          </w:tcPr>
          <w:p w:rsidR="00181094" w:rsidRDefault="00181094" w:rsidP="00181094">
            <w:r>
              <w:t>Zeolit</w:t>
            </w:r>
          </w:p>
        </w:tc>
        <w:tc>
          <w:tcPr>
            <w:tcW w:w="2123" w:type="dxa"/>
          </w:tcPr>
          <w:p w:rsidR="00181094" w:rsidRDefault="00D45EC6" w:rsidP="00D45EC6">
            <w:pPr>
              <w:jc w:val="center"/>
            </w:pPr>
            <w:r>
              <w:t>2100 - 2400</w:t>
            </w:r>
          </w:p>
        </w:tc>
        <w:tc>
          <w:tcPr>
            <w:tcW w:w="2124" w:type="dxa"/>
          </w:tcPr>
          <w:p w:rsidR="00181094" w:rsidRDefault="00D45EC6" w:rsidP="00D45EC6">
            <w:pPr>
              <w:jc w:val="center"/>
            </w:pPr>
            <w:r>
              <w:t>1200 - 1400</w:t>
            </w:r>
          </w:p>
        </w:tc>
        <w:tc>
          <w:tcPr>
            <w:tcW w:w="2124" w:type="dxa"/>
          </w:tcPr>
          <w:p w:rsidR="00181094" w:rsidRDefault="00D45EC6" w:rsidP="00D45EC6">
            <w:pPr>
              <w:jc w:val="center"/>
            </w:pPr>
            <w:r>
              <w:t>600 - 800</w:t>
            </w:r>
          </w:p>
        </w:tc>
      </w:tr>
    </w:tbl>
    <w:p w:rsidR="00675CAF" w:rsidRDefault="00675CAF" w:rsidP="00D45EC6">
      <w:pPr>
        <w:ind w:firstLine="567"/>
      </w:pPr>
    </w:p>
    <w:p w:rsidR="00E27B67" w:rsidRDefault="00D45EC6" w:rsidP="00675CAF">
      <w:pPr>
        <w:spacing w:before="120" w:after="120" w:line="360" w:lineRule="auto"/>
        <w:ind w:firstLine="567"/>
        <w:jc w:val="both"/>
      </w:pPr>
      <w:r>
        <w:t>Khối lượng riêng thực của chất hấp thụ là khối lượng thể tích đơn vị của chất hấp phụ (không tính các lỗ nhỏ).</w:t>
      </w:r>
    </w:p>
    <w:p w:rsidR="00D45EC6" w:rsidRDefault="00D45EC6" w:rsidP="00675CAF">
      <w:pPr>
        <w:spacing w:before="120" w:after="120" w:line="360" w:lineRule="auto"/>
        <w:ind w:firstLine="567"/>
        <w:jc w:val="both"/>
      </w:pPr>
      <w:r>
        <w:t>Khối lượng riêng biểu kiến là khối lượng thể tích đơn vị của vật liệu hấp phụ dạng xốp.</w:t>
      </w:r>
    </w:p>
    <w:p w:rsidR="00D45EC6" w:rsidRDefault="00D45EC6" w:rsidP="00675CAF">
      <w:pPr>
        <w:spacing w:before="120" w:after="120" w:line="360" w:lineRule="auto"/>
        <w:ind w:firstLine="567"/>
        <w:jc w:val="both"/>
      </w:pPr>
      <w:r>
        <w:t>Khối lượng riêng khi đổ là khối lượng đơn vị thể tích của vật liệu đổ vào lớp.</w:t>
      </w:r>
    </w:p>
    <w:p w:rsidR="00D45EC6" w:rsidRDefault="00D45EC6" w:rsidP="00675CAF">
      <w:pPr>
        <w:spacing w:before="120" w:after="120" w:line="360" w:lineRule="auto"/>
        <w:ind w:firstLine="567"/>
        <w:jc w:val="both"/>
      </w:pPr>
      <w:r>
        <w:t xml:space="preserve">Than hoạt tính: dùng để thu gom những </w:t>
      </w:r>
      <w:r w:rsidR="00675CAF">
        <w:t>thành phần khí độc hại khó hút bám với nồng độ không lớn. Kích thước của các hạt nhỏ của than hoạt tính khoảng 1 – 1,5mm.</w:t>
      </w:r>
    </w:p>
    <w:p w:rsidR="00675CAF" w:rsidRDefault="00675CAF" w:rsidP="00675CAF">
      <w:pPr>
        <w:spacing w:before="120" w:after="120" w:line="360" w:lineRule="auto"/>
        <w:ind w:firstLine="567"/>
        <w:jc w:val="both"/>
      </w:pPr>
      <w:r>
        <w:t>Silicagen và Aliumogen là những chất hấp phụ khoáng chất tổng hợp được sử dụng trong nhiều lĩnh vực do có khả năng điều chỉnh cấu trúc độ xốp của nó (phụ thuộc vào điều kiện gia công chế tạo). Ngoài ra chúng có ưu việc hơn than hoạt tính là không dễ cháy.</w:t>
      </w:r>
    </w:p>
    <w:p w:rsidR="00675CAF" w:rsidRDefault="00675CAF" w:rsidP="00675CAF">
      <w:pPr>
        <w:spacing w:before="120" w:after="120" w:line="360" w:lineRule="auto"/>
        <w:ind w:firstLine="567"/>
        <w:jc w:val="both"/>
      </w:pPr>
      <w:r>
        <w:t>Silicagel có nhiệt độ hoàn nguyên thấp (100 – 200</w:t>
      </w:r>
      <w:r>
        <w:rPr>
          <w:vertAlign w:val="superscript"/>
        </w:rPr>
        <w:t>o</w:t>
      </w:r>
      <w:r>
        <w:t>C) và chi phí năng lượng hoàn nguyên thấp hơn những chất hấp thụ khoáng chất khác. Độ bền cơ học khi chịu mài mòn và chịu nén tương đối cao. Giá thành hạ khi sản suất nhiều.</w:t>
      </w:r>
    </w:p>
    <w:p w:rsidR="00675CAF" w:rsidRDefault="00675CAF" w:rsidP="00675CAF">
      <w:pPr>
        <w:spacing w:before="120" w:after="120" w:line="360" w:lineRule="auto"/>
        <w:ind w:firstLine="567"/>
        <w:jc w:val="both"/>
      </w:pPr>
      <w:r>
        <w:t xml:space="preserve">Zeolit là nhôm silicat có chứa thành phần của những oxit kim loại kiềm, kiềm thổ và có thể điều chỉnh được cấu trúc các lổ nhỏ. Zeolit có khả năng tách li những phân tử của tạp chất và tính chọn lựa cao khi hấp thụ. Zeolit là các hạt nhỏ có dạng </w:t>
      </w:r>
      <w:r>
        <w:lastRenderedPageBreak/>
        <w:t>hình trụ(đường kính d=2-4mm, chiều dài l=2-4mm) và hình cầu (đường kính d= 2-5mm).</w:t>
      </w:r>
    </w:p>
    <w:p w:rsidR="00675CAF" w:rsidRDefault="002402D7" w:rsidP="003918A6">
      <w:pPr>
        <w:spacing w:before="120" w:after="120" w:line="360" w:lineRule="auto"/>
        <w:ind w:firstLine="567"/>
        <w:jc w:val="both"/>
      </w:pPr>
      <w:r>
        <w:t>Sử khử hấp phụ là quá trình nhằm khôi phục lại hoạt tính vốn có của chất hấp phụ ( còn gọi là quá trình hấp phụ ngược).</w:t>
      </w:r>
    </w:p>
    <w:p w:rsidR="002402D7" w:rsidRDefault="002402D7" w:rsidP="00D14C54">
      <w:pPr>
        <w:pStyle w:val="ListParagraph"/>
        <w:numPr>
          <w:ilvl w:val="0"/>
          <w:numId w:val="8"/>
        </w:numPr>
        <w:spacing w:before="120" w:after="120" w:line="360" w:lineRule="auto"/>
        <w:jc w:val="both"/>
      </w:pPr>
      <w:r>
        <w:t>Đây là một giai đoạn quan trọng của chu trình hấp phụ và khử hấp phụ, nó xác định tính kinh tế của quá trình làm sạch khí thải.</w:t>
      </w:r>
    </w:p>
    <w:p w:rsidR="002402D7" w:rsidRDefault="002402D7" w:rsidP="00D14C54">
      <w:pPr>
        <w:pStyle w:val="ListParagraph"/>
        <w:numPr>
          <w:ilvl w:val="0"/>
          <w:numId w:val="8"/>
        </w:numPr>
        <w:spacing w:before="120" w:after="120" w:line="360" w:lineRule="auto"/>
        <w:jc w:val="both"/>
      </w:pPr>
      <w:r>
        <w:t>Sau khi tiến hành giai đoạn khử hấp phụ cần phải làm khô (nếu sử dụng tác nhân khử phụ là hơi nước) và làm lạnh chất hấp phụ.</w:t>
      </w:r>
    </w:p>
    <w:p w:rsidR="002402D7" w:rsidRDefault="002402D7" w:rsidP="003918A6">
      <w:pPr>
        <w:spacing w:before="120" w:after="120" w:line="360" w:lineRule="auto"/>
        <w:ind w:firstLine="567"/>
        <w:jc w:val="both"/>
      </w:pPr>
      <w:r>
        <w:t>Quá trình khử hấp phụ có thể được tiến hành theo một trong số các phương pháp cơ bản sau đây.</w:t>
      </w:r>
    </w:p>
    <w:p w:rsidR="00675CAF" w:rsidRPr="002402D7" w:rsidRDefault="002402D7" w:rsidP="003918A6">
      <w:pPr>
        <w:spacing w:before="120" w:after="120" w:line="360" w:lineRule="auto"/>
        <w:ind w:firstLine="567"/>
        <w:jc w:val="both"/>
      </w:pPr>
      <w:r>
        <w:t>1.Khử hấp phụ nóng nghĩa là tăng nhiệt độ của lớp hấp phụ ( bình thường thì nhiệt độ khoảng 110 – 130</w:t>
      </w:r>
      <w:r>
        <w:rPr>
          <w:vertAlign w:val="superscript"/>
        </w:rPr>
        <w:t>o</w:t>
      </w:r>
      <w:r>
        <w:t>C, còn ở nhiết độ cao 300-400</w:t>
      </w:r>
      <w:r>
        <w:rPr>
          <w:vertAlign w:val="superscript"/>
        </w:rPr>
        <w:t>o</w:t>
      </w:r>
      <w:r>
        <w:t>C)</w:t>
      </w:r>
    </w:p>
    <w:p w:rsidR="00E27B67" w:rsidRDefault="002402D7" w:rsidP="003918A6">
      <w:pPr>
        <w:spacing w:before="120" w:after="120" w:line="360" w:lineRule="auto"/>
        <w:ind w:firstLine="567"/>
        <w:jc w:val="both"/>
      </w:pPr>
      <w:r>
        <w:t>2.Khử hấp phụ do nén ép (gọi là hấp phụ lạnh);</w:t>
      </w:r>
    </w:p>
    <w:p w:rsidR="002402D7" w:rsidRDefault="002402D7" w:rsidP="003918A6">
      <w:pPr>
        <w:spacing w:before="120" w:after="120" w:line="360" w:lineRule="auto"/>
        <w:ind w:firstLine="567"/>
        <w:jc w:val="both"/>
      </w:pPr>
      <w:r>
        <w:t>3</w:t>
      </w:r>
      <w:r w:rsidR="00AE3ABE">
        <w:t>.Khử hấp phụ bằng phương pháp hỗn hợp.</w:t>
      </w:r>
    </w:p>
    <w:p w:rsidR="00AE3ABE" w:rsidRPr="00E27B67" w:rsidRDefault="00AE3ABE" w:rsidP="003918A6">
      <w:pPr>
        <w:spacing w:before="120" w:after="120" w:line="360" w:lineRule="auto"/>
        <w:ind w:firstLine="567"/>
        <w:jc w:val="both"/>
      </w:pPr>
      <w:r>
        <w:t>Trong công nghiệp người ta thường sử dụng tác nhân khử hấp phụ là hơi nước bão hòa hay là quá nhi</w:t>
      </w:r>
      <w:r w:rsidR="003918A6">
        <w:t>ệt. hơi của các chất hữu cơ và cả khí trơ trong điều kiện đã cho (ví dụ Nitơ).</w:t>
      </w:r>
      <w:r w:rsidR="003918A6">
        <w:tab/>
      </w:r>
    </w:p>
    <w:p w:rsidR="00E27B67" w:rsidRDefault="003918A6" w:rsidP="003918A6">
      <w:pPr>
        <w:pStyle w:val="Heading3"/>
      </w:pPr>
      <w:bookmarkStart w:id="45" w:name="_Toc79173520"/>
      <w:r>
        <w:t>Thiết bị hấp phụ nhiều đơn nguyên</w:t>
      </w:r>
      <w:bookmarkEnd w:id="45"/>
    </w:p>
    <w:p w:rsidR="003918A6" w:rsidRDefault="003918A6" w:rsidP="003918A6">
      <w:pPr>
        <w:spacing w:before="120" w:after="120" w:line="360" w:lineRule="auto"/>
        <w:ind w:firstLine="567"/>
        <w:jc w:val="both"/>
      </w:pPr>
      <w:r>
        <w:t>Có các lớp hấp phụ cố định</w:t>
      </w:r>
    </w:p>
    <w:p w:rsidR="003918A6" w:rsidRDefault="003918A6" w:rsidP="003918A6">
      <w:pPr>
        <w:spacing w:before="120" w:after="120" w:line="360" w:lineRule="auto"/>
        <w:ind w:firstLine="567"/>
        <w:jc w:val="both"/>
      </w:pPr>
      <w:r>
        <w:t>Thiết bị này hoạt động theo chu kì, cho phép giảm sức cản thủy lực và để sử dụng tốt hơn các chất hấp thụ.</w:t>
      </w:r>
    </w:p>
    <w:p w:rsidR="003918A6" w:rsidRDefault="003918A6" w:rsidP="003918A6">
      <w:pPr>
        <w:spacing w:before="120" w:after="120" w:line="360" w:lineRule="auto"/>
        <w:ind w:firstLine="567"/>
        <w:jc w:val="both"/>
      </w:pPr>
      <w:r>
        <w:t>Dòng khí đi vào thiết bị lọc và được đi qua 4 lớp hấp phụ. Khí thành phần trong hỗn hợp khí thải được bám giữ trên các bề mặt của các vật liệu.Còn không khí sạch được xả ra ngoài.</w:t>
      </w:r>
    </w:p>
    <w:p w:rsidR="00741740" w:rsidRDefault="00741740" w:rsidP="007407D1">
      <w:pPr>
        <w:pStyle w:val="Caption"/>
      </w:pPr>
      <w:bookmarkStart w:id="46" w:name="_Toc79001153"/>
      <w:bookmarkStart w:id="47" w:name="_Toc79001362"/>
      <w:bookmarkStart w:id="48" w:name="_Toc79001429"/>
      <w:bookmarkStart w:id="49" w:name="_Toc79002393"/>
      <w:r>
        <w:rPr>
          <w:noProof/>
        </w:rPr>
        <w:lastRenderedPageBreak/>
        <w:drawing>
          <wp:anchor distT="0" distB="0" distL="114300" distR="114300" simplePos="0" relativeHeight="251667456" behindDoc="0" locked="0" layoutInCell="1" allowOverlap="1" wp14:anchorId="4D1A55DD" wp14:editId="065CE1AB">
            <wp:simplePos x="0" y="0"/>
            <wp:positionH relativeFrom="column">
              <wp:posOffset>790575</wp:posOffset>
            </wp:positionH>
            <wp:positionV relativeFrom="paragraph">
              <wp:posOffset>38100</wp:posOffset>
            </wp:positionV>
            <wp:extent cx="3867150" cy="3393440"/>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867150" cy="3393440"/>
                    </a:xfrm>
                    <a:prstGeom prst="rect">
                      <a:avLst/>
                    </a:prstGeom>
                  </pic:spPr>
                </pic:pic>
              </a:graphicData>
            </a:graphic>
            <wp14:sizeRelV relativeFrom="margin">
              <wp14:pctHeight>0</wp14:pctHeight>
            </wp14:sizeRelV>
          </wp:anchor>
        </w:drawing>
      </w:r>
      <w:r w:rsidR="00FE3B7B">
        <w:tab/>
      </w:r>
      <w:r w:rsidR="007407D1">
        <w:t>Hình 3.</w:t>
      </w:r>
      <w:r w:rsidR="002A413E">
        <w:fldChar w:fldCharType="begin"/>
      </w:r>
      <w:r w:rsidR="002A413E">
        <w:instrText xml:space="preserve"> SEQ Hình_3. \* ARABIC </w:instrText>
      </w:r>
      <w:r w:rsidR="002A413E">
        <w:fldChar w:fldCharType="separate"/>
      </w:r>
      <w:r w:rsidR="0034027C">
        <w:rPr>
          <w:noProof/>
        </w:rPr>
        <w:t>5</w:t>
      </w:r>
      <w:r w:rsidR="002A413E">
        <w:rPr>
          <w:noProof/>
        </w:rPr>
        <w:fldChar w:fldCharType="end"/>
      </w:r>
      <w:r w:rsidR="007407D1">
        <w:t xml:space="preserve"> </w:t>
      </w:r>
      <w:r w:rsidR="00FE3B7B">
        <w:t>– Thiết bị hấp phụ nhiều đơn nguyên.</w:t>
      </w:r>
      <w:bookmarkEnd w:id="46"/>
      <w:bookmarkEnd w:id="47"/>
      <w:bookmarkEnd w:id="48"/>
      <w:bookmarkEnd w:id="49"/>
    </w:p>
    <w:p w:rsidR="003918A6" w:rsidRDefault="004C2041" w:rsidP="00FE3B7B">
      <w:pPr>
        <w:spacing w:before="120" w:after="120" w:line="360" w:lineRule="auto"/>
        <w:ind w:firstLine="567"/>
        <w:jc w:val="center"/>
      </w:pPr>
      <w:r>
        <w:t>1.vỏ thiết bị;    2.lớp hấp phụ;</w:t>
      </w:r>
    </w:p>
    <w:p w:rsidR="00E27B67" w:rsidRPr="00E27B67" w:rsidRDefault="004C2041" w:rsidP="00E27B67">
      <w:pPr>
        <w:pStyle w:val="Heading3"/>
      </w:pPr>
      <w:bookmarkStart w:id="50" w:name="_Toc79173521"/>
      <w:r>
        <w:t>Thiết bị hấp phụ có lớp hấp phụ hình nón</w:t>
      </w:r>
      <w:bookmarkEnd w:id="50"/>
    </w:p>
    <w:p w:rsidR="00E27B67" w:rsidRDefault="00A32A67" w:rsidP="00427E75">
      <w:pPr>
        <w:spacing w:before="120" w:after="120" w:line="360" w:lineRule="auto"/>
        <w:ind w:firstLine="567"/>
        <w:jc w:val="both"/>
      </w:pPr>
      <w:r>
        <w:rPr>
          <w:noProof/>
        </w:rPr>
        <w:drawing>
          <wp:anchor distT="0" distB="0" distL="114300" distR="114300" simplePos="0" relativeHeight="251663360" behindDoc="1" locked="0" layoutInCell="1" allowOverlap="1" wp14:anchorId="344A238E" wp14:editId="1B42CE89">
            <wp:simplePos x="0" y="0"/>
            <wp:positionH relativeFrom="column">
              <wp:posOffset>2693670</wp:posOffset>
            </wp:positionH>
            <wp:positionV relativeFrom="paragraph">
              <wp:posOffset>122555</wp:posOffset>
            </wp:positionV>
            <wp:extent cx="2845435" cy="3236595"/>
            <wp:effectExtent l="0" t="0" r="0" b="1905"/>
            <wp:wrapTight wrapText="bothSides">
              <wp:wrapPolygon edited="0">
                <wp:start x="0" y="0"/>
                <wp:lineTo x="0" y="21486"/>
                <wp:lineTo x="21402" y="21486"/>
                <wp:lineTo x="21402"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NH2.jpg"/>
                    <pic:cNvPicPr/>
                  </pic:nvPicPr>
                  <pic:blipFill>
                    <a:blip r:embed="rId18">
                      <a:extLst>
                        <a:ext uri="{28A0092B-C50C-407E-A947-70E740481C1C}">
                          <a14:useLocalDpi xmlns:a14="http://schemas.microsoft.com/office/drawing/2010/main" val="0"/>
                        </a:ext>
                      </a:extLst>
                    </a:blip>
                    <a:stretch>
                      <a:fillRect/>
                    </a:stretch>
                  </pic:blipFill>
                  <pic:spPr>
                    <a:xfrm>
                      <a:off x="0" y="0"/>
                      <a:ext cx="2845435" cy="3236595"/>
                    </a:xfrm>
                    <a:prstGeom prst="rect">
                      <a:avLst/>
                    </a:prstGeom>
                  </pic:spPr>
                </pic:pic>
              </a:graphicData>
            </a:graphic>
            <wp14:sizeRelH relativeFrom="margin">
              <wp14:pctWidth>0</wp14:pctWidth>
            </wp14:sizeRelH>
            <wp14:sizeRelV relativeFrom="margin">
              <wp14:pctHeight>0</wp14:pctHeight>
            </wp14:sizeRelV>
          </wp:anchor>
        </w:drawing>
      </w:r>
      <w:r w:rsidR="004C2041">
        <w:t>Lớp than hoạt tính được đổ đầy giữa các ô lưới hình côn có đỉnh hướng đối diện với dòng không khí thổi đến.</w:t>
      </w:r>
    </w:p>
    <w:p w:rsidR="004C2041" w:rsidRDefault="004C2041" w:rsidP="00427E75">
      <w:pPr>
        <w:spacing w:before="120" w:after="120" w:line="360" w:lineRule="auto"/>
        <w:ind w:firstLine="567"/>
        <w:jc w:val="both"/>
      </w:pPr>
      <w:r>
        <w:t>Nguyên lý làm việc tương tự thiết bị hấp thụ có nhiều đơn nguyên.</w:t>
      </w:r>
    </w:p>
    <w:p w:rsidR="004C2041" w:rsidRDefault="004C2041" w:rsidP="00427E75">
      <w:pPr>
        <w:spacing w:before="120" w:after="120" w:line="360" w:lineRule="auto"/>
        <w:ind w:firstLine="567"/>
        <w:jc w:val="both"/>
      </w:pPr>
      <w:r>
        <w:t>Vật liệu lọc được tháo ra ngoài để hoàn nguyên.</w:t>
      </w:r>
    </w:p>
    <w:p w:rsidR="00427E75" w:rsidRDefault="004C2041" w:rsidP="00427E75">
      <w:pPr>
        <w:pStyle w:val="Caption"/>
        <w:spacing w:before="120" w:after="120" w:line="360" w:lineRule="auto"/>
        <w:jc w:val="both"/>
      </w:pPr>
      <w:r>
        <w:t xml:space="preserve">Để xử lý khí thải liên tục: sử dụng hay nhiều thiết bị đứng song song, sau mỗi chu kỳ làm sạch thiết bị chuyển sang giai </w:t>
      </w:r>
      <w:r w:rsidR="00427E75">
        <w:t xml:space="preserve"> </w:t>
      </w:r>
      <w:r>
        <w:t>đoạn hoàn nguyên vật liệu hấp phụ.</w:t>
      </w:r>
      <w:r w:rsidR="00427E75">
        <w:t xml:space="preserve">                      </w:t>
      </w:r>
      <w:r w:rsidR="00A32A67">
        <w:t xml:space="preserve">                                            </w:t>
      </w:r>
      <w:r w:rsidR="00427E75">
        <w:t>Hình 3.6 – Thiết bị hấp phụ có lớp</w:t>
      </w:r>
    </w:p>
    <w:p w:rsidR="004C2041" w:rsidRPr="00E27B67" w:rsidRDefault="00427E75" w:rsidP="00427E75">
      <w:pPr>
        <w:pStyle w:val="Caption"/>
        <w:spacing w:before="120" w:after="120" w:line="360" w:lineRule="auto"/>
        <w:jc w:val="both"/>
      </w:pPr>
      <w:r>
        <w:t xml:space="preserve">                                                                                          Hấp thụ hình nón.          </w:t>
      </w:r>
    </w:p>
    <w:p w:rsidR="00E27B67" w:rsidRPr="00E27B67" w:rsidRDefault="00427E75" w:rsidP="00427E75">
      <w:pPr>
        <w:ind w:left="2160"/>
      </w:pPr>
      <w:r>
        <w:t xml:space="preserve">                                              1.Vỏ thiết bị;    2.Lớp hấp phụ;</w:t>
      </w:r>
    </w:p>
    <w:p w:rsidR="00576BC5" w:rsidRPr="00576BC5" w:rsidRDefault="00576BC5" w:rsidP="00576BC5">
      <w:pPr>
        <w:pStyle w:val="Heading2"/>
      </w:pPr>
      <w:bookmarkStart w:id="51" w:name="_Toc79173522"/>
      <w:r>
        <w:lastRenderedPageBreak/>
        <w:t xml:space="preserve">Thiết </w:t>
      </w:r>
      <w:r w:rsidR="003F7664">
        <w:t>Bị Xử Lý Khí Thải Bằng Phương Pháp Ion</w:t>
      </w:r>
      <w:bookmarkEnd w:id="51"/>
    </w:p>
    <w:p w:rsidR="00E27B67" w:rsidRDefault="00576BC5" w:rsidP="00816C35">
      <w:pPr>
        <w:spacing w:before="120" w:after="120" w:line="360" w:lineRule="auto"/>
        <w:ind w:firstLine="567"/>
        <w:jc w:val="both"/>
      </w:pPr>
      <w:r>
        <w:t>Sự hấp thụ nước bằng phương phương pháp ion là sử hấp thụ phân tử khi xảy ra phản ứng hóa học của phân tử khí với chất trao đổi ion, đồng thời còn xảy ra sự hòa tan một số chất khí trong nước ( nếu nước có trong chất trao đổi ion).</w:t>
      </w:r>
    </w:p>
    <w:p w:rsidR="00576BC5" w:rsidRDefault="00576BC5" w:rsidP="00816C35">
      <w:pPr>
        <w:spacing w:before="120" w:after="120" w:line="360" w:lineRule="auto"/>
        <w:ind w:firstLine="567"/>
        <w:jc w:val="both"/>
      </w:pPr>
      <w:r>
        <w:t>Những chất trao đổi ion có đồng thời tính chất của chất hấp thụ thể lỏng.Trong bộ lọc sử dụng những dải băng xuyên thông làm tử những sợi trao đổi ion và được đặt trong khung, những khung này được đặt trong vỏ thiết bị, có các ống nối đường ra, đường vào của dòng không khí.</w:t>
      </w:r>
    </w:p>
    <w:p w:rsidR="00576BC5" w:rsidRDefault="00576BC5" w:rsidP="00816C35">
      <w:pPr>
        <w:spacing w:before="120" w:after="120" w:line="360" w:lineRule="auto"/>
        <w:ind w:firstLine="567"/>
        <w:jc w:val="both"/>
      </w:pPr>
      <w:r>
        <w:t>Khả năng lưu thông của dòng khí: 7000 – 10000 m</w:t>
      </w:r>
      <w:r>
        <w:rPr>
          <w:vertAlign w:val="superscript"/>
        </w:rPr>
        <w:t>2</w:t>
      </w:r>
      <w:r>
        <w:t>/h cho 1 m</w:t>
      </w:r>
      <w:r>
        <w:rPr>
          <w:vertAlign w:val="superscript"/>
        </w:rPr>
        <w:t>2</w:t>
      </w:r>
      <w:r>
        <w:t xml:space="preserve"> bề mặt lọc.</w:t>
      </w:r>
    </w:p>
    <w:p w:rsidR="00576BC5" w:rsidRDefault="00576BC5" w:rsidP="00816C35">
      <w:pPr>
        <w:spacing w:before="120" w:after="120" w:line="360" w:lineRule="auto"/>
        <w:ind w:firstLine="567"/>
        <w:jc w:val="both"/>
      </w:pPr>
      <w:r>
        <w:t>Sức kháng khí động : 200-300 Pa.</w:t>
      </w:r>
    </w:p>
    <w:p w:rsidR="00576BC5" w:rsidRDefault="00576BC5" w:rsidP="00576BC5">
      <w:pPr>
        <w:pStyle w:val="Caption"/>
      </w:pPr>
      <w:bookmarkStart w:id="52" w:name="_Toc79001154"/>
      <w:bookmarkStart w:id="53" w:name="_Toc79001363"/>
      <w:bookmarkStart w:id="54" w:name="_Toc79001430"/>
      <w:bookmarkStart w:id="55" w:name="_Toc79002394"/>
      <w:r>
        <w:rPr>
          <w:noProof/>
        </w:rPr>
        <w:drawing>
          <wp:anchor distT="0" distB="0" distL="114300" distR="114300" simplePos="0" relativeHeight="251664384" behindDoc="0" locked="0" layoutInCell="1" allowOverlap="1" wp14:anchorId="6CFA3057" wp14:editId="551D59E3">
            <wp:simplePos x="0" y="0"/>
            <wp:positionH relativeFrom="column">
              <wp:posOffset>601276</wp:posOffset>
            </wp:positionH>
            <wp:positionV relativeFrom="paragraph">
              <wp:posOffset>7603</wp:posOffset>
            </wp:positionV>
            <wp:extent cx="4283075" cy="2887345"/>
            <wp:effectExtent l="0" t="0" r="3175" b="825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inh5.jpg"/>
                    <pic:cNvPicPr/>
                  </pic:nvPicPr>
                  <pic:blipFill>
                    <a:blip r:embed="rId19">
                      <a:extLst>
                        <a:ext uri="{28A0092B-C50C-407E-A947-70E740481C1C}">
                          <a14:useLocalDpi xmlns:a14="http://schemas.microsoft.com/office/drawing/2010/main" val="0"/>
                        </a:ext>
                      </a:extLst>
                    </a:blip>
                    <a:stretch>
                      <a:fillRect/>
                    </a:stretch>
                  </pic:blipFill>
                  <pic:spPr>
                    <a:xfrm>
                      <a:off x="0" y="0"/>
                      <a:ext cx="4283075" cy="2887345"/>
                    </a:xfrm>
                    <a:prstGeom prst="rect">
                      <a:avLst/>
                    </a:prstGeom>
                  </pic:spPr>
                </pic:pic>
              </a:graphicData>
            </a:graphic>
          </wp:anchor>
        </w:drawing>
      </w:r>
      <w:r>
        <w:t>Hình 3.</w:t>
      </w:r>
      <w:r w:rsidR="002A413E">
        <w:fldChar w:fldCharType="begin"/>
      </w:r>
      <w:r w:rsidR="002A413E">
        <w:instrText xml:space="preserve"> SEQ Hình_3. \* ARABIC </w:instrText>
      </w:r>
      <w:r w:rsidR="002A413E">
        <w:fldChar w:fldCharType="separate"/>
      </w:r>
      <w:r w:rsidR="0034027C">
        <w:rPr>
          <w:noProof/>
        </w:rPr>
        <w:t>6</w:t>
      </w:r>
      <w:r w:rsidR="002A413E">
        <w:rPr>
          <w:noProof/>
        </w:rPr>
        <w:fldChar w:fldCharType="end"/>
      </w:r>
      <w:r>
        <w:t xml:space="preserve"> -  Bộ bằng trao đổi ion ghép.</w:t>
      </w:r>
      <w:bookmarkEnd w:id="52"/>
      <w:bookmarkEnd w:id="53"/>
      <w:bookmarkEnd w:id="54"/>
      <w:bookmarkEnd w:id="55"/>
    </w:p>
    <w:p w:rsidR="003F7664" w:rsidRPr="003F7664" w:rsidRDefault="003F7664" w:rsidP="003F7664">
      <w:pPr>
        <w:spacing w:before="120" w:after="120" w:line="360" w:lineRule="auto"/>
      </w:pPr>
      <w:r>
        <w:t>1.Ống góp dưới;                       2.Ống góp trên;                         3.Vật liệu lọc;</w:t>
      </w:r>
    </w:p>
    <w:p w:rsidR="00576BC5" w:rsidRDefault="003F7664" w:rsidP="003F7664">
      <w:pPr>
        <w:pStyle w:val="Heading2"/>
      </w:pPr>
      <w:bookmarkStart w:id="56" w:name="_Toc79173523"/>
      <w:r>
        <w:t xml:space="preserve">Một Số Phương Pháp </w:t>
      </w:r>
      <w:r w:rsidR="00646E7C">
        <w:t xml:space="preserve">Làm Sạch </w:t>
      </w:r>
      <w:r w:rsidR="001D285A">
        <w:t>Khí T</w:t>
      </w:r>
      <w:r>
        <w:t>hải</w:t>
      </w:r>
      <w:bookmarkEnd w:id="56"/>
      <w:r>
        <w:t xml:space="preserve"> </w:t>
      </w:r>
    </w:p>
    <w:p w:rsidR="003F7664" w:rsidRDefault="003F7664" w:rsidP="00E01D14">
      <w:pPr>
        <w:pStyle w:val="Heading3"/>
      </w:pPr>
      <w:bookmarkStart w:id="57" w:name="_Toc79173524"/>
      <w:r>
        <w:t>Phương pháp thiêu hủy</w:t>
      </w:r>
      <w:bookmarkEnd w:id="57"/>
    </w:p>
    <w:p w:rsidR="003F7664" w:rsidRDefault="003F7664" w:rsidP="00E01D14">
      <w:pPr>
        <w:spacing w:before="120" w:after="120" w:line="360" w:lineRule="auto"/>
        <w:ind w:firstLine="567"/>
        <w:jc w:val="both"/>
      </w:pPr>
      <w:r>
        <w:t>Phương pháp thiêu hủy thường dùng trong các trường hợp khi mà khí thải của các quá trình công nghệ không thể thu hồi hoặc tái sinh được. Phương pháp này được phân chia thành 2 loại: có xúc tác và không có xúc tác.</w:t>
      </w:r>
    </w:p>
    <w:p w:rsidR="003F7664" w:rsidRDefault="003F7664" w:rsidP="00D14C54">
      <w:pPr>
        <w:pStyle w:val="ListParagraph"/>
        <w:numPr>
          <w:ilvl w:val="0"/>
          <w:numId w:val="9"/>
        </w:numPr>
        <w:spacing w:before="120" w:after="120" w:line="360" w:lineRule="auto"/>
        <w:jc w:val="both"/>
      </w:pPr>
      <w:r>
        <w:t>Thiêu hủy không có chất xúc tác được thực hiện khi đốt trực tiếp khí thải ở nhiệt độ cao: 800-1100</w:t>
      </w:r>
      <w:r>
        <w:rPr>
          <w:vertAlign w:val="superscript"/>
        </w:rPr>
        <w:t>o</w:t>
      </w:r>
      <w:r>
        <w:t xml:space="preserve">C. phương pháp này áp dụng đối với khí thải có </w:t>
      </w:r>
      <w:r>
        <w:lastRenderedPageBreak/>
        <w:t>nồng động đọc hại cao ( vượt quá giới hạn bốc cháy) và có hàm lượng oxi đủ lớn. có thể thiêu cháy khí thải ở trong các lò đốt khi cần tận dụng lượng nhiệt khác tỏa ra.</w:t>
      </w:r>
    </w:p>
    <w:p w:rsidR="00741740" w:rsidRDefault="00741740" w:rsidP="00741740">
      <w:pPr>
        <w:pStyle w:val="Caption"/>
      </w:pPr>
      <w:bookmarkStart w:id="58" w:name="_Toc79001155"/>
      <w:bookmarkStart w:id="59" w:name="_Toc79001364"/>
      <w:bookmarkStart w:id="60" w:name="_Toc79001431"/>
      <w:bookmarkStart w:id="61" w:name="_Toc79002395"/>
      <w:r>
        <w:t>Hình 3.</w:t>
      </w:r>
      <w:r w:rsidR="002A413E">
        <w:fldChar w:fldCharType="begin"/>
      </w:r>
      <w:r w:rsidR="002A413E">
        <w:instrText xml:space="preserve"> SEQ Hình_3. \* ARABIC </w:instrText>
      </w:r>
      <w:r w:rsidR="002A413E">
        <w:fldChar w:fldCharType="separate"/>
      </w:r>
      <w:r w:rsidR="0034027C">
        <w:rPr>
          <w:noProof/>
        </w:rPr>
        <w:t>7</w:t>
      </w:r>
      <w:r w:rsidR="002A413E">
        <w:rPr>
          <w:noProof/>
        </w:rPr>
        <w:fldChar w:fldCharType="end"/>
      </w:r>
      <w:r>
        <w:rPr>
          <w:noProof/>
        </w:rPr>
        <w:drawing>
          <wp:anchor distT="0" distB="0" distL="114300" distR="114300" simplePos="0" relativeHeight="251665408" behindDoc="0" locked="0" layoutInCell="1" allowOverlap="1" wp14:anchorId="620E4309" wp14:editId="582EADD9">
            <wp:simplePos x="0" y="0"/>
            <wp:positionH relativeFrom="column">
              <wp:posOffset>757795</wp:posOffset>
            </wp:positionH>
            <wp:positionV relativeFrom="paragraph">
              <wp:posOffset>107246</wp:posOffset>
            </wp:positionV>
            <wp:extent cx="4219575" cy="1343025"/>
            <wp:effectExtent l="0" t="0" r="9525" b="952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219575" cy="1343025"/>
                    </a:xfrm>
                    <a:prstGeom prst="rect">
                      <a:avLst/>
                    </a:prstGeom>
                  </pic:spPr>
                </pic:pic>
              </a:graphicData>
            </a:graphic>
          </wp:anchor>
        </w:drawing>
      </w:r>
      <w:r>
        <w:t xml:space="preserve"> – Sơ đồ đốt không chất xúc tác.</w:t>
      </w:r>
      <w:bookmarkEnd w:id="58"/>
      <w:bookmarkEnd w:id="59"/>
      <w:bookmarkEnd w:id="60"/>
      <w:bookmarkEnd w:id="61"/>
    </w:p>
    <w:p w:rsidR="003F7664" w:rsidRPr="003F7664" w:rsidRDefault="00615BE2" w:rsidP="00D14C54">
      <w:pPr>
        <w:pStyle w:val="ListParagraph"/>
        <w:numPr>
          <w:ilvl w:val="0"/>
          <w:numId w:val="9"/>
        </w:numPr>
        <w:spacing w:before="120" w:after="120" w:line="360" w:lineRule="auto"/>
        <w:jc w:val="both"/>
      </w:pPr>
      <w:r>
        <w:t>Thiêu cháy có chất xúc tác cần diện tích bé mặt tiếp xúc lớn và nhiệt độ thiêu đốt khoảng 250-300</w:t>
      </w:r>
      <w:r>
        <w:rPr>
          <w:vertAlign w:val="superscript"/>
        </w:rPr>
        <w:t>o</w:t>
      </w:r>
      <w:r>
        <w:t>C. Trong phương pháp này thường sử dụng các bề mặt kim loại như các dải băng bạch kim, đồng, crom, niken… làm chất xúc tác. Làm sạch khí thải theo phương pháp này có giá thành rẻ hơn so với phương pháp thiêu đốt không cần chất xúc tác. Phương pháp chất xúc tác thường thích hợp cho các khí độc hại có nồng độ thấp gần với giới hạn bắt lửa.</w:t>
      </w:r>
    </w:p>
    <w:p w:rsidR="00E27B67" w:rsidRPr="00E27B67" w:rsidRDefault="00741740" w:rsidP="00FE3B7B">
      <w:pPr>
        <w:pStyle w:val="Caption"/>
        <w:spacing w:before="240"/>
      </w:pPr>
      <w:bookmarkStart w:id="62" w:name="_Toc79001156"/>
      <w:bookmarkStart w:id="63" w:name="_Toc79001365"/>
      <w:bookmarkStart w:id="64" w:name="_Toc79001432"/>
      <w:bookmarkStart w:id="65" w:name="_Toc79002396"/>
      <w:r>
        <w:t>Hình 3.</w:t>
      </w:r>
      <w:r w:rsidR="002A413E">
        <w:fldChar w:fldCharType="begin"/>
      </w:r>
      <w:r w:rsidR="002A413E">
        <w:instrText xml:space="preserve"> SEQ Hình_3. \* ARABIC </w:instrText>
      </w:r>
      <w:r w:rsidR="002A413E">
        <w:fldChar w:fldCharType="separate"/>
      </w:r>
      <w:r w:rsidR="0034027C">
        <w:rPr>
          <w:noProof/>
        </w:rPr>
        <w:t>8</w:t>
      </w:r>
      <w:r w:rsidR="002A413E">
        <w:rPr>
          <w:noProof/>
        </w:rPr>
        <w:fldChar w:fldCharType="end"/>
      </w:r>
      <w:r>
        <w:t xml:space="preserve"> – Sơ đồ đốt có chất xúc tác.</w:t>
      </w:r>
      <w:bookmarkEnd w:id="62"/>
      <w:bookmarkEnd w:id="63"/>
      <w:bookmarkEnd w:id="64"/>
      <w:bookmarkEnd w:id="65"/>
    </w:p>
    <w:p w:rsidR="004C2041" w:rsidRPr="004C2041" w:rsidRDefault="00FE3B7B" w:rsidP="004C2041">
      <w:r>
        <w:rPr>
          <w:noProof/>
        </w:rPr>
        <w:drawing>
          <wp:anchor distT="0" distB="0" distL="114300" distR="114300" simplePos="0" relativeHeight="251666432" behindDoc="0" locked="0" layoutInCell="1" allowOverlap="1" wp14:anchorId="11D04829" wp14:editId="7E6CF6B3">
            <wp:simplePos x="0" y="0"/>
            <wp:positionH relativeFrom="column">
              <wp:posOffset>205860</wp:posOffset>
            </wp:positionH>
            <wp:positionV relativeFrom="paragraph">
              <wp:posOffset>-230471</wp:posOffset>
            </wp:positionV>
            <wp:extent cx="4486275" cy="1323975"/>
            <wp:effectExtent l="0" t="0" r="9525" b="952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486275" cy="1323975"/>
                    </a:xfrm>
                    <a:prstGeom prst="rect">
                      <a:avLst/>
                    </a:prstGeom>
                  </pic:spPr>
                </pic:pic>
              </a:graphicData>
            </a:graphic>
          </wp:anchor>
        </w:drawing>
      </w:r>
    </w:p>
    <w:p w:rsidR="004C2041" w:rsidRDefault="00FE3B7B" w:rsidP="00FE3B7B">
      <w:pPr>
        <w:pStyle w:val="Heading3"/>
      </w:pPr>
      <w:bookmarkStart w:id="66" w:name="_Toc79173525"/>
      <w:r>
        <w:t>Phương pháp ngung tụ</w:t>
      </w:r>
      <w:bookmarkEnd w:id="66"/>
    </w:p>
    <w:p w:rsidR="00FE3B7B" w:rsidRDefault="00FE3B7B" w:rsidP="00092094">
      <w:pPr>
        <w:pStyle w:val="Caption"/>
        <w:spacing w:before="120" w:after="120" w:line="360" w:lineRule="auto"/>
        <w:ind w:firstLine="567"/>
        <w:jc w:val="both"/>
      </w:pPr>
      <w:r>
        <w:t>Trong phương pháp này sử dụng môi chất lạnh trung gian để hạ thấp nhiệt độ của dòng khí thải tới nhiệt độ nhất định mà khi đó các khí thành phần ngưng đọng lại và tách ra khỏi dòng khí thải. Phương pháp này thường áp dụng với các dung môi hữu cơ như xăng dầu, axeton, toluen …đối với các dung môi hữu cơ có nhiệt độ sôi cao thì có thể thu hồi lại được bằng cách đơn giản và đỡ tốn kém so với các dung môi có nhiệt độ thấp.</w:t>
      </w:r>
    </w:p>
    <w:p w:rsidR="00092094" w:rsidRPr="00092094" w:rsidRDefault="00092094" w:rsidP="00092094">
      <w:pPr>
        <w:ind w:firstLine="567"/>
      </w:pPr>
      <w:r>
        <w:rPr>
          <w:noProof/>
        </w:rPr>
        <w:lastRenderedPageBreak/>
        <w:drawing>
          <wp:anchor distT="0" distB="0" distL="114300" distR="114300" simplePos="0" relativeHeight="251668480" behindDoc="0" locked="0" layoutInCell="1" allowOverlap="1" wp14:anchorId="35413EDE" wp14:editId="23159EA5">
            <wp:simplePos x="0" y="0"/>
            <wp:positionH relativeFrom="column">
              <wp:posOffset>527050</wp:posOffset>
            </wp:positionH>
            <wp:positionV relativeFrom="paragraph">
              <wp:posOffset>0</wp:posOffset>
            </wp:positionV>
            <wp:extent cx="4695825" cy="2388870"/>
            <wp:effectExtent l="0" t="0" r="9525"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695825" cy="2388870"/>
                    </a:xfrm>
                    <a:prstGeom prst="rect">
                      <a:avLst/>
                    </a:prstGeom>
                  </pic:spPr>
                </pic:pic>
              </a:graphicData>
            </a:graphic>
            <wp14:sizeRelV relativeFrom="margin">
              <wp14:pctHeight>0</wp14:pctHeight>
            </wp14:sizeRelV>
          </wp:anchor>
        </w:drawing>
      </w:r>
    </w:p>
    <w:p w:rsidR="004C2041" w:rsidRPr="004C2041" w:rsidRDefault="00092094" w:rsidP="00092094">
      <w:pPr>
        <w:pStyle w:val="Caption"/>
      </w:pPr>
      <w:bookmarkStart w:id="67" w:name="_Toc79001157"/>
      <w:bookmarkStart w:id="68" w:name="_Toc79001366"/>
      <w:bookmarkStart w:id="69" w:name="_Toc79001433"/>
      <w:bookmarkStart w:id="70" w:name="_Toc79002397"/>
      <w:r>
        <w:t>Hình 3.</w:t>
      </w:r>
      <w:r w:rsidR="002A413E">
        <w:fldChar w:fldCharType="begin"/>
      </w:r>
      <w:r w:rsidR="002A413E">
        <w:instrText xml:space="preserve"> SEQ Hình_3. \* ARABIC </w:instrText>
      </w:r>
      <w:r w:rsidR="002A413E">
        <w:fldChar w:fldCharType="separate"/>
      </w:r>
      <w:r w:rsidR="0034027C">
        <w:rPr>
          <w:noProof/>
        </w:rPr>
        <w:t>9</w:t>
      </w:r>
      <w:r w:rsidR="002A413E">
        <w:rPr>
          <w:noProof/>
        </w:rPr>
        <w:fldChar w:fldCharType="end"/>
      </w:r>
      <w:r>
        <w:t xml:space="preserve"> – Thiết bị ngưng tụ kiểu bề mặt.</w:t>
      </w:r>
      <w:bookmarkEnd w:id="67"/>
      <w:bookmarkEnd w:id="68"/>
      <w:bookmarkEnd w:id="69"/>
      <w:bookmarkEnd w:id="70"/>
    </w:p>
    <w:p w:rsidR="009D2F61" w:rsidRDefault="00092094" w:rsidP="00092094">
      <w:pPr>
        <w:pStyle w:val="Caption"/>
        <w:spacing w:before="240" w:line="360" w:lineRule="auto"/>
      </w:pPr>
      <w:bookmarkStart w:id="71" w:name="_Toc79001158"/>
      <w:bookmarkStart w:id="72" w:name="_Toc79001367"/>
      <w:bookmarkStart w:id="73" w:name="_Toc79001434"/>
      <w:bookmarkStart w:id="74" w:name="_Toc79002398"/>
      <w:r>
        <w:t>Hình 3.</w:t>
      </w:r>
      <w:r w:rsidR="002A413E">
        <w:fldChar w:fldCharType="begin"/>
      </w:r>
      <w:r w:rsidR="002A413E">
        <w:instrText xml:space="preserve"> SEQ Hình_3. \* ARABIC </w:instrText>
      </w:r>
      <w:r w:rsidR="002A413E">
        <w:fldChar w:fldCharType="separate"/>
      </w:r>
      <w:r w:rsidR="0034027C">
        <w:rPr>
          <w:noProof/>
        </w:rPr>
        <w:t>10</w:t>
      </w:r>
      <w:r w:rsidR="002A413E">
        <w:rPr>
          <w:noProof/>
        </w:rPr>
        <w:fldChar w:fldCharType="end"/>
      </w:r>
      <w:r>
        <w:rPr>
          <w:noProof/>
        </w:rPr>
        <w:drawing>
          <wp:anchor distT="0" distB="0" distL="114300" distR="114300" simplePos="0" relativeHeight="251669504" behindDoc="0" locked="0" layoutInCell="1" allowOverlap="1" wp14:anchorId="0F73EB2C" wp14:editId="6D11B88B">
            <wp:simplePos x="0" y="0"/>
            <wp:positionH relativeFrom="column">
              <wp:posOffset>914314</wp:posOffset>
            </wp:positionH>
            <wp:positionV relativeFrom="paragraph">
              <wp:posOffset>182846</wp:posOffset>
            </wp:positionV>
            <wp:extent cx="3543300" cy="2352675"/>
            <wp:effectExtent l="0" t="0" r="0" b="952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543300" cy="2352675"/>
                    </a:xfrm>
                    <a:prstGeom prst="rect">
                      <a:avLst/>
                    </a:prstGeom>
                  </pic:spPr>
                </pic:pic>
              </a:graphicData>
            </a:graphic>
          </wp:anchor>
        </w:drawing>
      </w:r>
      <w:r>
        <w:t xml:space="preserve"> – Thiết bị ngưng tụ dạng tiếp xúc.</w:t>
      </w:r>
      <w:bookmarkEnd w:id="71"/>
      <w:bookmarkEnd w:id="72"/>
      <w:bookmarkEnd w:id="73"/>
      <w:bookmarkEnd w:id="74"/>
    </w:p>
    <w:p w:rsidR="00B164C1" w:rsidRPr="00B164C1" w:rsidRDefault="00092094" w:rsidP="00B164C1">
      <w:pPr>
        <w:pStyle w:val="Heading3"/>
      </w:pPr>
      <w:bookmarkStart w:id="75" w:name="_Toc79173526"/>
      <w:r>
        <w:t>Phương pháp sinh hóa vi sinh.</w:t>
      </w:r>
      <w:bookmarkEnd w:id="75"/>
    </w:p>
    <w:p w:rsidR="00B164C1" w:rsidRDefault="00092094" w:rsidP="00B164C1">
      <w:pPr>
        <w:spacing w:before="120" w:after="120" w:line="360" w:lineRule="auto"/>
        <w:ind w:firstLine="567"/>
        <w:jc w:val="both"/>
      </w:pPr>
      <w:r>
        <w:t>Phương pháp này lợi dụng các vi sinh vật trong môi trườ</w:t>
      </w:r>
      <w:r w:rsidR="00116AF7">
        <w:t>ng xung quanh (đất, nước, không khí,…) để hấp phụ phân hủy các khí thành phần độc hại có trong dòng khí thải, ngoài ra các vi sinh vật còn tiêu thụ (ăn) một phần đáng kể các tạp chất có trong hỗn hợp khí nhất là khí thải của ngành công nghiệp chế biến thực phẩm, nhà máy tổng hợp hữu cơ,… Phương pháp sinh hóa – vi sinh được thực hiện theo một quy trình đơn giản nhưng mang lại hiệu quả kính tế nhất định.</w:t>
      </w:r>
    </w:p>
    <w:p w:rsidR="00DF75C6" w:rsidRDefault="00DF75C6" w:rsidP="00DF75C6">
      <w:pPr>
        <w:pStyle w:val="Caption"/>
      </w:pPr>
      <w:bookmarkStart w:id="76" w:name="_Toc79001159"/>
      <w:bookmarkStart w:id="77" w:name="_Toc79001368"/>
      <w:bookmarkStart w:id="78" w:name="_Toc79001435"/>
      <w:bookmarkStart w:id="79" w:name="_Toc79002399"/>
      <w:r>
        <w:rPr>
          <w:noProof/>
        </w:rPr>
        <w:lastRenderedPageBreak/>
        <w:drawing>
          <wp:anchor distT="0" distB="0" distL="114300" distR="114300" simplePos="0" relativeHeight="251670528" behindDoc="0" locked="0" layoutInCell="1" allowOverlap="1" wp14:anchorId="5BE1AA39" wp14:editId="7B4C451D">
            <wp:simplePos x="0" y="0"/>
            <wp:positionH relativeFrom="column">
              <wp:posOffset>740908</wp:posOffset>
            </wp:positionH>
            <wp:positionV relativeFrom="paragraph">
              <wp:posOffset>0</wp:posOffset>
            </wp:positionV>
            <wp:extent cx="3731260" cy="3195955"/>
            <wp:effectExtent l="0" t="0" r="2540" b="444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731260" cy="3195955"/>
                    </a:xfrm>
                    <a:prstGeom prst="rect">
                      <a:avLst/>
                    </a:prstGeom>
                  </pic:spPr>
                </pic:pic>
              </a:graphicData>
            </a:graphic>
            <wp14:sizeRelH relativeFrom="margin">
              <wp14:pctWidth>0</wp14:pctWidth>
            </wp14:sizeRelH>
            <wp14:sizeRelV relativeFrom="margin">
              <wp14:pctHeight>0</wp14:pctHeight>
            </wp14:sizeRelV>
          </wp:anchor>
        </w:drawing>
      </w:r>
      <w:r>
        <w:t>Hình 3.</w:t>
      </w:r>
      <w:r w:rsidR="002A413E">
        <w:fldChar w:fldCharType="begin"/>
      </w:r>
      <w:r w:rsidR="002A413E">
        <w:instrText xml:space="preserve"> SEQ Hình_3. \* ARABIC </w:instrText>
      </w:r>
      <w:r w:rsidR="002A413E">
        <w:fldChar w:fldCharType="separate"/>
      </w:r>
      <w:r w:rsidR="0034027C">
        <w:rPr>
          <w:noProof/>
        </w:rPr>
        <w:t>11</w:t>
      </w:r>
      <w:r w:rsidR="002A413E">
        <w:rPr>
          <w:noProof/>
        </w:rPr>
        <w:fldChar w:fldCharType="end"/>
      </w:r>
      <w:r>
        <w:t xml:space="preserve"> - </w:t>
      </w:r>
      <w:r w:rsidR="007407D1">
        <w:rPr>
          <w:rStyle w:val="Emphasis"/>
          <w:rFonts w:cs="Times New Roman"/>
          <w:i w:val="0"/>
          <w:color w:val="000000"/>
          <w:szCs w:val="26"/>
          <w:shd w:val="clear" w:color="auto" w:fill="FFFFFF"/>
        </w:rPr>
        <w:t>C</w:t>
      </w:r>
      <w:r w:rsidRPr="00DF75C6">
        <w:rPr>
          <w:rStyle w:val="Emphasis"/>
          <w:rFonts w:cs="Times New Roman"/>
          <w:i w:val="0"/>
          <w:color w:val="000000"/>
          <w:szCs w:val="26"/>
          <w:shd w:val="clear" w:color="auto" w:fill="FFFFFF"/>
        </w:rPr>
        <w:t>ơ chế hoạt động của phương pháp lọc sinh học</w:t>
      </w:r>
      <w:r>
        <w:rPr>
          <w:rStyle w:val="Emphasis"/>
          <w:rFonts w:cs="Times New Roman"/>
          <w:i w:val="0"/>
          <w:color w:val="000000"/>
          <w:szCs w:val="26"/>
          <w:shd w:val="clear" w:color="auto" w:fill="FFFFFF"/>
        </w:rPr>
        <w:t>.</w:t>
      </w:r>
      <w:bookmarkEnd w:id="76"/>
      <w:bookmarkEnd w:id="77"/>
      <w:bookmarkEnd w:id="78"/>
      <w:bookmarkEnd w:id="79"/>
    </w:p>
    <w:p w:rsidR="00DF75C6" w:rsidRDefault="00DF75C6" w:rsidP="0011282C">
      <w:pPr>
        <w:pStyle w:val="Caption"/>
        <w:tabs>
          <w:tab w:val="left" w:pos="1583"/>
        </w:tabs>
        <w:spacing w:before="120" w:after="120" w:line="360" w:lineRule="auto"/>
        <w:jc w:val="both"/>
      </w:pPr>
      <w:r>
        <w:t>1.khí chưa xử lý; 2.máy lọc khí/ làm ẩm và tách bụi; 3.Bơm tuần hoàn; 4. Quạt;</w:t>
      </w:r>
    </w:p>
    <w:p w:rsidR="00DF75C6" w:rsidRDefault="00DF75C6" w:rsidP="0011282C">
      <w:pPr>
        <w:spacing w:before="120" w:after="120" w:line="360" w:lineRule="auto"/>
        <w:jc w:val="both"/>
      </w:pPr>
      <w:r>
        <w:t>5. modul lộc; 6. Buồng áp suấ</w:t>
      </w:r>
      <w:r w:rsidR="0011282C">
        <w:t>t và lối ra khí ngưng; 7. Lưới sắt; 8. Vật liệu lọc;</w:t>
      </w:r>
    </w:p>
    <w:p w:rsidR="0011282C" w:rsidRDefault="0011282C" w:rsidP="0011282C">
      <w:pPr>
        <w:spacing w:before="120" w:after="120" w:line="360" w:lineRule="auto"/>
        <w:jc w:val="both"/>
      </w:pPr>
      <w:r>
        <w:t>9. Vỏ bọc; 10. Khí được làm sạch;</w:t>
      </w:r>
    </w:p>
    <w:p w:rsidR="0011282C" w:rsidRPr="0011282C" w:rsidRDefault="0011282C" w:rsidP="0011282C">
      <w:pPr>
        <w:spacing w:before="120" w:after="120" w:line="360" w:lineRule="auto"/>
        <w:ind w:firstLine="567"/>
        <w:jc w:val="both"/>
        <w:rPr>
          <w:rFonts w:cs="Times New Roman"/>
          <w:szCs w:val="26"/>
        </w:rPr>
      </w:pPr>
      <w:r w:rsidRPr="0011282C">
        <w:rPr>
          <w:rStyle w:val="Strong"/>
          <w:rFonts w:cs="Times New Roman"/>
          <w:b w:val="0"/>
          <w:bCs w:val="0"/>
          <w:color w:val="000000"/>
          <w:szCs w:val="26"/>
        </w:rPr>
        <w:t>Nguyên lý hoạt động</w:t>
      </w:r>
      <w:r w:rsidRPr="0011282C">
        <w:rPr>
          <w:rStyle w:val="Strong"/>
          <w:rFonts w:cs="Times New Roman"/>
          <w:b w:val="0"/>
          <w:bCs w:val="0"/>
          <w:szCs w:val="26"/>
        </w:rPr>
        <w:t>:</w:t>
      </w:r>
      <w:r w:rsidRPr="0011282C">
        <w:rPr>
          <w:rFonts w:cs="Times New Roman"/>
          <w:szCs w:val="26"/>
          <w:shd w:val="clear" w:color="auto" w:fill="FFFFFF"/>
        </w:rPr>
        <w:t xml:space="preserve">  Hệ thống lọc sinh học cung cấp môi trường cho vi sinh vật phát triển và phân hủy các chất khí có mùi hôi, các chất hữu cơ gây </w:t>
      </w:r>
      <w:hyperlink r:id="rId25" w:history="1">
        <w:r w:rsidRPr="0011282C">
          <w:rPr>
            <w:rStyle w:val="Hyperlink"/>
            <w:rFonts w:cs="Times New Roman"/>
            <w:color w:val="auto"/>
            <w:szCs w:val="26"/>
            <w:u w:val="none"/>
            <w:shd w:val="clear" w:color="auto" w:fill="FFFFFF"/>
          </w:rPr>
          <w:t>ô nhiễm trong không khí</w:t>
        </w:r>
      </w:hyperlink>
      <w:r w:rsidRPr="0011282C">
        <w:rPr>
          <w:rFonts w:cs="Times New Roman"/>
          <w:szCs w:val="26"/>
          <w:shd w:val="clear" w:color="auto" w:fill="FFFFFF"/>
        </w:rPr>
        <w:t>. Hệ thống lọc bao gồm một buồng kín chứa các vi sinh vật và hấp thụ hơi nước. Giữ chúng lại trong nguyên liệu lọc. Trong hệ thống này các vi sinh vật sẽ tạo thành một màng sinh học. Đây là một màng ẩm và mỏng bảo quanh vật liệu lọc. Nguyên liệu lọc được thiết kế sao cho </w:t>
      </w:r>
      <w:r w:rsidRPr="0011282C">
        <w:rPr>
          <w:rStyle w:val="Strong"/>
          <w:rFonts w:cs="Times New Roman"/>
          <w:b w:val="0"/>
          <w:szCs w:val="26"/>
          <w:shd w:val="clear" w:color="auto" w:fill="FFFFFF"/>
        </w:rPr>
        <w:t>hấp thụ nước lớn</w:t>
      </w:r>
      <w:r w:rsidRPr="0011282C">
        <w:rPr>
          <w:rStyle w:val="Strong"/>
          <w:rFonts w:cs="Times New Roman"/>
          <w:szCs w:val="26"/>
          <w:shd w:val="clear" w:color="auto" w:fill="FFFFFF"/>
        </w:rPr>
        <w:t xml:space="preserve"> </w:t>
      </w:r>
      <w:r w:rsidRPr="0011282C">
        <w:rPr>
          <w:rStyle w:val="Strong"/>
          <w:rFonts w:cs="Times New Roman"/>
          <w:b w:val="0"/>
          <w:szCs w:val="26"/>
          <w:shd w:val="clear" w:color="auto" w:fill="FFFFFF"/>
        </w:rPr>
        <w:t>nhất.</w:t>
      </w:r>
      <w:r w:rsidRPr="0011282C">
        <w:rPr>
          <w:rFonts w:cs="Times New Roman"/>
          <w:szCs w:val="26"/>
          <w:shd w:val="clear" w:color="auto" w:fill="FFFFFF"/>
        </w:rPr>
        <w:t> Độ bền cao và ít làm suy giảm áp lực buồng khí đi ngang qua nó. Trong quá trình lọc sinh học, các chất khí ô nhiễm được </w:t>
      </w:r>
      <w:r w:rsidRPr="0011282C">
        <w:rPr>
          <w:rStyle w:val="Strong"/>
          <w:rFonts w:cs="Times New Roman"/>
          <w:b w:val="0"/>
          <w:szCs w:val="26"/>
          <w:shd w:val="clear" w:color="auto" w:fill="FFFFFF"/>
        </w:rPr>
        <w:t>làm ẩm</w:t>
      </w:r>
      <w:r w:rsidRPr="0011282C">
        <w:rPr>
          <w:rFonts w:cs="Times New Roman"/>
          <w:b/>
          <w:szCs w:val="26"/>
          <w:shd w:val="clear" w:color="auto" w:fill="FFFFFF"/>
        </w:rPr>
        <w:t>.</w:t>
      </w:r>
      <w:r w:rsidRPr="0011282C">
        <w:rPr>
          <w:rFonts w:cs="Times New Roman"/>
          <w:szCs w:val="26"/>
          <w:shd w:val="clear" w:color="auto" w:fill="FFFFFF"/>
        </w:rPr>
        <w:t xml:space="preserve"> Sau đó được bơm vào một buồng phía bên dưới vật liệu lọc. Khi chất khí đi qua lớp nguyên liệu lọc, các chất ô nhiễm bị </w:t>
      </w:r>
      <w:hyperlink r:id="rId26" w:history="1">
        <w:r w:rsidRPr="0011282C">
          <w:rPr>
            <w:rStyle w:val="Hyperlink"/>
            <w:rFonts w:cs="Times New Roman"/>
            <w:color w:val="auto"/>
            <w:szCs w:val="26"/>
            <w:u w:val="none"/>
            <w:shd w:val="clear" w:color="auto" w:fill="FFFFFF"/>
          </w:rPr>
          <w:t>hấp thụ</w:t>
        </w:r>
      </w:hyperlink>
      <w:r w:rsidRPr="0011282C">
        <w:rPr>
          <w:rFonts w:cs="Times New Roman"/>
          <w:szCs w:val="26"/>
          <w:shd w:val="clear" w:color="auto" w:fill="FFFFFF"/>
        </w:rPr>
        <w:t> và phân hủy. Khí thải sau khi được đã lọc thoát lên trên vào khí quyển bên trên hệ thống lọc</w:t>
      </w:r>
      <w:r w:rsidR="00636821" w:rsidRPr="00636821">
        <w:rPr>
          <w:rFonts w:cs="Times New Roman"/>
          <w:b/>
          <w:szCs w:val="26"/>
          <w:shd w:val="clear" w:color="auto" w:fill="FFFFFF"/>
        </w:rPr>
        <w:t>[2]</w:t>
      </w:r>
      <w:r w:rsidRPr="0011282C">
        <w:rPr>
          <w:rFonts w:cs="Times New Roman"/>
          <w:szCs w:val="26"/>
          <w:shd w:val="clear" w:color="auto" w:fill="FFFFFF"/>
        </w:rPr>
        <w:t>.</w:t>
      </w:r>
    </w:p>
    <w:p w:rsidR="0011282C" w:rsidRDefault="0011282C" w:rsidP="0011282C">
      <w:pPr>
        <w:pStyle w:val="NormalWeb"/>
        <w:shd w:val="clear" w:color="auto" w:fill="FFFFFF"/>
        <w:spacing w:before="120" w:beforeAutospacing="0" w:after="120" w:afterAutospacing="0" w:line="360" w:lineRule="auto"/>
        <w:ind w:firstLine="567"/>
        <w:jc w:val="both"/>
        <w:rPr>
          <w:color w:val="000000"/>
          <w:sz w:val="26"/>
          <w:szCs w:val="26"/>
        </w:rPr>
      </w:pPr>
      <w:r w:rsidRPr="0011282C">
        <w:rPr>
          <w:rStyle w:val="Strong"/>
          <w:b w:val="0"/>
          <w:bCs w:val="0"/>
          <w:color w:val="000000"/>
          <w:sz w:val="26"/>
          <w:szCs w:val="26"/>
        </w:rPr>
        <w:t xml:space="preserve">Nguyên liệu chính: </w:t>
      </w:r>
      <w:r w:rsidRPr="0011282C">
        <w:rPr>
          <w:color w:val="000000"/>
          <w:sz w:val="26"/>
          <w:szCs w:val="26"/>
        </w:rPr>
        <w:t xml:space="preserve">Lớp nguyên liệu lọc ẩm tạo nên điều kiện lý học và hóa học thuận lợi cho việc chuyển đổi các chất ô nhiễm từ pha khí sang pha lỏng và quá trình phân hủy sinh học các chất ô nhiễm này bởi màng sinh học. Nguyên liệu lọc điển hình là hỗn hợp của các chất nền ủ phân compost, đất, cây thạch nam </w:t>
      </w:r>
      <w:r w:rsidRPr="0011282C">
        <w:rPr>
          <w:color w:val="000000"/>
          <w:sz w:val="26"/>
          <w:szCs w:val="26"/>
        </w:rPr>
        <w:lastRenderedPageBreak/>
        <w:t>(heather), plastic và các phụ phẩm gỗ. Các nguyên liệu lọc thường có tuổi thọ từ 5-7 năm trước khi phải thay mới</w:t>
      </w:r>
      <w:r w:rsidR="00636821" w:rsidRPr="00636821">
        <w:rPr>
          <w:b/>
          <w:szCs w:val="26"/>
          <w:shd w:val="clear" w:color="auto" w:fill="FFFFFF"/>
        </w:rPr>
        <w:t>[2]</w:t>
      </w:r>
      <w:r w:rsidRPr="0011282C">
        <w:rPr>
          <w:color w:val="000000"/>
          <w:sz w:val="26"/>
          <w:szCs w:val="26"/>
        </w:rPr>
        <w:t>.</w:t>
      </w:r>
    </w:p>
    <w:p w:rsidR="0011282C" w:rsidRDefault="0011282C" w:rsidP="00636821">
      <w:pPr>
        <w:spacing w:before="120" w:after="120" w:line="360" w:lineRule="auto"/>
        <w:ind w:firstLine="567"/>
        <w:jc w:val="both"/>
        <w:rPr>
          <w:rStyle w:val="Strong"/>
          <w:rFonts w:cs="Times New Roman"/>
          <w:b w:val="0"/>
          <w:bCs w:val="0"/>
          <w:szCs w:val="26"/>
        </w:rPr>
      </w:pPr>
      <w:r w:rsidRPr="0011282C">
        <w:rPr>
          <w:rStyle w:val="Strong"/>
          <w:rFonts w:cs="Times New Roman"/>
          <w:b w:val="0"/>
          <w:bCs w:val="0"/>
          <w:szCs w:val="26"/>
        </w:rPr>
        <w:t>Ưu điểm</w:t>
      </w:r>
      <w:r w:rsidR="00636821" w:rsidRPr="00636821">
        <w:rPr>
          <w:rFonts w:cs="Times New Roman"/>
          <w:b/>
          <w:szCs w:val="26"/>
          <w:shd w:val="clear" w:color="auto" w:fill="FFFFFF"/>
        </w:rPr>
        <w:t>[2]</w:t>
      </w:r>
      <w:r>
        <w:rPr>
          <w:rStyle w:val="Strong"/>
          <w:rFonts w:cs="Times New Roman"/>
          <w:b w:val="0"/>
          <w:bCs w:val="0"/>
          <w:szCs w:val="26"/>
        </w:rPr>
        <w:t>:</w:t>
      </w:r>
    </w:p>
    <w:p w:rsidR="0011282C" w:rsidRPr="005A4BC2" w:rsidRDefault="0011282C" w:rsidP="00D14C54">
      <w:pPr>
        <w:pStyle w:val="ListParagraph"/>
        <w:numPr>
          <w:ilvl w:val="0"/>
          <w:numId w:val="9"/>
        </w:numPr>
        <w:spacing w:before="120" w:after="120" w:line="360" w:lineRule="auto"/>
        <w:jc w:val="both"/>
        <w:rPr>
          <w:rFonts w:cs="Times New Roman"/>
          <w:szCs w:val="26"/>
        </w:rPr>
      </w:pPr>
      <w:r w:rsidRPr="005A4BC2">
        <w:rPr>
          <w:rFonts w:cs="Times New Roman"/>
          <w:szCs w:val="26"/>
          <w:shd w:val="clear" w:color="auto" w:fill="FFFFFF"/>
        </w:rPr>
        <w:t>Giá thành thấp, giá vận hành thấp, ít sử dụng hóa chất.</w:t>
      </w:r>
    </w:p>
    <w:p w:rsidR="0011282C" w:rsidRPr="005A4BC2" w:rsidRDefault="0011282C" w:rsidP="00D14C54">
      <w:pPr>
        <w:pStyle w:val="ListParagraph"/>
        <w:numPr>
          <w:ilvl w:val="0"/>
          <w:numId w:val="9"/>
        </w:numPr>
        <w:spacing w:before="120" w:after="120" w:line="360" w:lineRule="auto"/>
        <w:jc w:val="both"/>
        <w:rPr>
          <w:rFonts w:cs="Times New Roman"/>
          <w:szCs w:val="26"/>
        </w:rPr>
      </w:pPr>
      <w:r w:rsidRPr="005A4BC2">
        <w:rPr>
          <w:rFonts w:cs="Times New Roman"/>
          <w:szCs w:val="26"/>
          <w:shd w:val="clear" w:color="auto" w:fill="FFFFFF"/>
        </w:rPr>
        <w:t>Thiết kế linh động, dễ áp dụng cho mọi loại hình công ty xí nghiệp.</w:t>
      </w:r>
    </w:p>
    <w:p w:rsidR="0011282C" w:rsidRPr="005A4BC2" w:rsidRDefault="0011282C" w:rsidP="00D14C54">
      <w:pPr>
        <w:pStyle w:val="ListParagraph"/>
        <w:numPr>
          <w:ilvl w:val="0"/>
          <w:numId w:val="9"/>
        </w:numPr>
        <w:spacing w:before="120" w:after="120" w:line="360" w:lineRule="auto"/>
        <w:jc w:val="both"/>
        <w:rPr>
          <w:rFonts w:cs="Times New Roman"/>
          <w:szCs w:val="26"/>
        </w:rPr>
      </w:pPr>
      <w:r w:rsidRPr="005A4BC2">
        <w:rPr>
          <w:rFonts w:cs="Times New Roman"/>
          <w:szCs w:val="26"/>
          <w:shd w:val="clear" w:color="auto" w:fill="FFFFFF"/>
        </w:rPr>
        <w:t>Linh động trong việc xử lý mùi hôi, các hợp chất hữu cơ bay hơi và các chất độc.</w:t>
      </w:r>
    </w:p>
    <w:p w:rsidR="0011282C" w:rsidRPr="005A4BC2" w:rsidRDefault="0011282C" w:rsidP="00D14C54">
      <w:pPr>
        <w:pStyle w:val="ListParagraph"/>
        <w:numPr>
          <w:ilvl w:val="0"/>
          <w:numId w:val="9"/>
        </w:numPr>
        <w:spacing w:before="120" w:after="120" w:line="360" w:lineRule="auto"/>
        <w:jc w:val="both"/>
        <w:rPr>
          <w:rFonts w:cs="Times New Roman"/>
          <w:szCs w:val="26"/>
        </w:rPr>
      </w:pPr>
      <w:r w:rsidRPr="005A4BC2">
        <w:rPr>
          <w:rFonts w:cs="Times New Roman"/>
          <w:szCs w:val="26"/>
          <w:shd w:val="clear" w:color="auto" w:fill="FFFFFF"/>
        </w:rPr>
        <w:t>Hiệu suất xử lý cao</w:t>
      </w:r>
    </w:p>
    <w:p w:rsidR="0011282C" w:rsidRPr="005A4BC2" w:rsidRDefault="0011282C" w:rsidP="00D14C54">
      <w:pPr>
        <w:pStyle w:val="ListParagraph"/>
        <w:numPr>
          <w:ilvl w:val="0"/>
          <w:numId w:val="9"/>
        </w:numPr>
        <w:spacing w:before="120" w:after="120" w:line="360" w:lineRule="auto"/>
        <w:jc w:val="both"/>
        <w:rPr>
          <w:rFonts w:cs="Times New Roman"/>
          <w:szCs w:val="26"/>
        </w:rPr>
      </w:pPr>
      <w:r w:rsidRPr="005A4BC2">
        <w:rPr>
          <w:rFonts w:cs="Times New Roman"/>
          <w:szCs w:val="26"/>
          <w:shd w:val="clear" w:color="auto" w:fill="FFFFFF"/>
        </w:rPr>
        <w:t>Hệ thống lọc sinh học linh động trong việc xử lý mùi hôi, các hợp chất hữu cơ bay hơi và các chất độc. Hiệu suất xử lý thường lớn hơn 90% đối với các khí thải có nồng độ các chất ô nhiễm &lt; 1000 ppm.</w:t>
      </w:r>
    </w:p>
    <w:p w:rsidR="0011282C" w:rsidRPr="005A4BC2" w:rsidRDefault="0011282C" w:rsidP="00D14C54">
      <w:pPr>
        <w:pStyle w:val="ListParagraph"/>
        <w:numPr>
          <w:ilvl w:val="0"/>
          <w:numId w:val="9"/>
        </w:numPr>
        <w:spacing w:before="120" w:after="120" w:line="360" w:lineRule="auto"/>
        <w:jc w:val="both"/>
        <w:rPr>
          <w:rFonts w:cs="Times New Roman"/>
          <w:szCs w:val="26"/>
        </w:rPr>
      </w:pPr>
      <w:r w:rsidRPr="005A4BC2">
        <w:rPr>
          <w:rFonts w:cs="Times New Roman"/>
          <w:szCs w:val="26"/>
          <w:shd w:val="clear" w:color="auto" w:fill="FFFFFF"/>
        </w:rPr>
        <w:t>Nhiều loại nguyên liệu lọc, vi sinh vật và điều kiện vận hành khác nhau có thể áp dụng để đáp ứng nhu cầu xử lý.</w:t>
      </w:r>
    </w:p>
    <w:p w:rsidR="0011282C" w:rsidRPr="005A4BC2" w:rsidRDefault="00636821" w:rsidP="0011282C">
      <w:pPr>
        <w:pStyle w:val="ListParagraph"/>
        <w:spacing w:before="120" w:after="120" w:line="360" w:lineRule="auto"/>
        <w:rPr>
          <w:rFonts w:cs="Times New Roman"/>
          <w:szCs w:val="26"/>
        </w:rPr>
      </w:pPr>
      <w:r w:rsidRPr="005A4BC2">
        <w:rPr>
          <w:rFonts w:cs="Times New Roman"/>
          <w:szCs w:val="26"/>
        </w:rPr>
        <w:t>Nhược điểm</w:t>
      </w:r>
      <w:r w:rsidRPr="005A4BC2">
        <w:rPr>
          <w:rFonts w:cs="Times New Roman"/>
          <w:b/>
          <w:szCs w:val="26"/>
          <w:shd w:val="clear" w:color="auto" w:fill="FFFFFF"/>
        </w:rPr>
        <w:t>[2]</w:t>
      </w:r>
      <w:r w:rsidRPr="005A4BC2">
        <w:rPr>
          <w:rFonts w:cs="Times New Roman"/>
          <w:szCs w:val="26"/>
        </w:rPr>
        <w:t>:</w:t>
      </w:r>
    </w:p>
    <w:p w:rsidR="00636821" w:rsidRPr="005A4BC2" w:rsidRDefault="00636821" w:rsidP="00D14C54">
      <w:pPr>
        <w:pStyle w:val="ListParagraph"/>
        <w:numPr>
          <w:ilvl w:val="0"/>
          <w:numId w:val="9"/>
        </w:numPr>
        <w:spacing w:before="120" w:after="120" w:line="360" w:lineRule="auto"/>
        <w:jc w:val="both"/>
        <w:rPr>
          <w:rFonts w:eastAsia="Times New Roman" w:cs="Times New Roman"/>
          <w:szCs w:val="26"/>
        </w:rPr>
      </w:pPr>
      <w:r w:rsidRPr="005A4BC2">
        <w:rPr>
          <w:rFonts w:eastAsia="Times New Roman" w:cs="Times New Roman"/>
          <w:szCs w:val="26"/>
          <w:shd w:val="clear" w:color="auto" w:fill="FFFFFF"/>
        </w:rPr>
        <w:t>Không phân hủy được các hợp chất hữu cơ bay hơi có chứa chlor.</w:t>
      </w:r>
    </w:p>
    <w:p w:rsidR="00636821" w:rsidRPr="005A4BC2" w:rsidRDefault="00636821" w:rsidP="00D14C54">
      <w:pPr>
        <w:pStyle w:val="ListParagraph"/>
        <w:numPr>
          <w:ilvl w:val="0"/>
          <w:numId w:val="9"/>
        </w:numPr>
        <w:shd w:val="clear" w:color="auto" w:fill="FFFFFF"/>
        <w:spacing w:before="120" w:after="120" w:line="360" w:lineRule="auto"/>
        <w:jc w:val="both"/>
        <w:rPr>
          <w:rFonts w:eastAsia="Times New Roman" w:cs="Times New Roman"/>
          <w:szCs w:val="26"/>
        </w:rPr>
      </w:pPr>
      <w:r w:rsidRPr="005A4BC2">
        <w:rPr>
          <w:rFonts w:eastAsia="Times New Roman" w:cs="Times New Roman"/>
          <w:szCs w:val="26"/>
        </w:rPr>
        <w:t>Hệ thống lọc sinh học không thể xử lý được các chất ô nhiễm có khả năng hấp phụ thấp. Tốc độ phân hủy sinh học chậm ví dụ như các hợp chất hữu cơ bay hơi có chứa chlor.</w:t>
      </w:r>
    </w:p>
    <w:p w:rsidR="00636821" w:rsidRPr="005A4BC2" w:rsidRDefault="00636821" w:rsidP="00D14C54">
      <w:pPr>
        <w:pStyle w:val="ListParagraph"/>
        <w:numPr>
          <w:ilvl w:val="0"/>
          <w:numId w:val="9"/>
        </w:numPr>
        <w:shd w:val="clear" w:color="auto" w:fill="FFFFFF"/>
        <w:spacing w:before="120" w:after="120" w:line="360" w:lineRule="auto"/>
        <w:jc w:val="both"/>
        <w:rPr>
          <w:rFonts w:eastAsia="Times New Roman" w:cs="Times New Roman"/>
          <w:szCs w:val="26"/>
        </w:rPr>
      </w:pPr>
      <w:r w:rsidRPr="005A4BC2">
        <w:rPr>
          <w:rFonts w:eastAsia="Times New Roman" w:cs="Times New Roman"/>
          <w:szCs w:val="26"/>
        </w:rPr>
        <w:t>Các nguồn ô nhiễm có nồng độ hóa chất cao. Cần các hệ thống lớn và diện tích lắp đặt lớn.</w:t>
      </w:r>
    </w:p>
    <w:p w:rsidR="00636821" w:rsidRPr="005A4BC2" w:rsidRDefault="00636821" w:rsidP="00D14C54">
      <w:pPr>
        <w:pStyle w:val="ListParagraph"/>
        <w:numPr>
          <w:ilvl w:val="0"/>
          <w:numId w:val="9"/>
        </w:numPr>
        <w:shd w:val="clear" w:color="auto" w:fill="FFFFFF"/>
        <w:spacing w:before="120" w:after="120" w:line="360" w:lineRule="auto"/>
        <w:jc w:val="both"/>
        <w:rPr>
          <w:rFonts w:eastAsia="Times New Roman" w:cs="Times New Roman"/>
          <w:szCs w:val="26"/>
        </w:rPr>
      </w:pPr>
      <w:r w:rsidRPr="005A4BC2">
        <w:rPr>
          <w:rFonts w:eastAsia="Times New Roman" w:cs="Times New Roman"/>
          <w:szCs w:val="26"/>
        </w:rPr>
        <w:t>Nguồn gây ô nhiễm mức độ cao sẽ gây ảnh hưởng đến vi sinh vật.</w:t>
      </w:r>
    </w:p>
    <w:p w:rsidR="00636821" w:rsidRPr="005A4BC2" w:rsidRDefault="00636821" w:rsidP="00D14C54">
      <w:pPr>
        <w:pStyle w:val="ListParagraph"/>
        <w:numPr>
          <w:ilvl w:val="0"/>
          <w:numId w:val="9"/>
        </w:numPr>
        <w:shd w:val="clear" w:color="auto" w:fill="FFFFFF"/>
        <w:spacing w:before="120" w:after="120" w:line="360" w:lineRule="auto"/>
        <w:jc w:val="both"/>
        <w:rPr>
          <w:rFonts w:eastAsia="Times New Roman" w:cs="Times New Roman"/>
          <w:szCs w:val="26"/>
        </w:rPr>
      </w:pPr>
      <w:r w:rsidRPr="005A4BC2">
        <w:rPr>
          <w:rFonts w:eastAsia="Times New Roman" w:cs="Times New Roman"/>
          <w:szCs w:val="26"/>
        </w:rPr>
        <w:t>Thời gian để vi sinh vật thích nghi với môi trường có thể kéo dài đến hàng tháng</w:t>
      </w:r>
    </w:p>
    <w:p w:rsidR="001B4851" w:rsidRPr="001B4851" w:rsidRDefault="001B4851" w:rsidP="001B4851">
      <w:pPr>
        <w:shd w:val="clear" w:color="auto" w:fill="FFFFFF"/>
        <w:spacing w:before="120" w:after="120" w:line="360" w:lineRule="auto"/>
        <w:jc w:val="both"/>
        <w:rPr>
          <w:rFonts w:eastAsia="Times New Roman" w:cs="Times New Roman"/>
          <w:szCs w:val="26"/>
        </w:rPr>
      </w:pPr>
    </w:p>
    <w:p w:rsidR="00636821" w:rsidRPr="00636821" w:rsidRDefault="00636821" w:rsidP="00636821">
      <w:pPr>
        <w:pStyle w:val="ListParagraph"/>
        <w:spacing w:before="120" w:after="120" w:line="360" w:lineRule="auto"/>
        <w:jc w:val="both"/>
        <w:rPr>
          <w:rFonts w:cs="Times New Roman"/>
          <w:szCs w:val="26"/>
        </w:rPr>
      </w:pPr>
    </w:p>
    <w:p w:rsidR="0011282C" w:rsidRPr="0011282C" w:rsidRDefault="0011282C" w:rsidP="0011282C">
      <w:pPr>
        <w:pStyle w:val="NormalWeb"/>
        <w:shd w:val="clear" w:color="auto" w:fill="FFFFFF"/>
        <w:spacing w:before="120" w:beforeAutospacing="0" w:after="120" w:afterAutospacing="0" w:line="360" w:lineRule="auto"/>
        <w:ind w:firstLine="567"/>
        <w:jc w:val="both"/>
        <w:rPr>
          <w:color w:val="000000"/>
          <w:sz w:val="26"/>
          <w:szCs w:val="26"/>
        </w:rPr>
      </w:pPr>
    </w:p>
    <w:p w:rsidR="00636821" w:rsidRDefault="00636821" w:rsidP="0011282C">
      <w:pPr>
        <w:ind w:firstLine="567"/>
      </w:pPr>
    </w:p>
    <w:p w:rsidR="00636821" w:rsidRDefault="00636821" w:rsidP="00636821">
      <w:r>
        <w:br w:type="page"/>
      </w:r>
    </w:p>
    <w:p w:rsidR="0011282C" w:rsidRDefault="0011282C" w:rsidP="001B4851">
      <w:pPr>
        <w:pStyle w:val="Heading1"/>
        <w:jc w:val="left"/>
      </w:pPr>
      <w:bookmarkStart w:id="80" w:name="_Toc79173527"/>
      <w:bookmarkEnd w:id="80"/>
    </w:p>
    <w:p w:rsidR="001B4851" w:rsidRDefault="001B4851" w:rsidP="001B4851">
      <w:pPr>
        <w:pStyle w:val="Heading1"/>
        <w:numPr>
          <w:ilvl w:val="0"/>
          <w:numId w:val="0"/>
        </w:numPr>
      </w:pPr>
      <w:bookmarkStart w:id="81" w:name="_Toc79173528"/>
      <w:r>
        <w:rPr>
          <w:color w:val="000000" w:themeColor="text1"/>
          <w:szCs w:val="26"/>
        </w:rPr>
        <w:t xml:space="preserve">MỘT SỐ </w:t>
      </w:r>
      <w:r w:rsidR="005A4BC2">
        <w:rPr>
          <w:color w:val="000000" w:themeColor="text1"/>
          <w:szCs w:val="26"/>
        </w:rPr>
        <w:t xml:space="preserve">HÌNH ẢNH </w:t>
      </w:r>
      <w:r>
        <w:rPr>
          <w:color w:val="000000" w:themeColor="text1"/>
          <w:szCs w:val="26"/>
        </w:rPr>
        <w:t>LIÊN QUAN VÀ ỨNG DỤNG</w:t>
      </w:r>
      <w:bookmarkEnd w:id="81"/>
    </w:p>
    <w:p w:rsidR="005A4BC2" w:rsidRDefault="0041388B" w:rsidP="005A4BC2">
      <w:pPr>
        <w:pStyle w:val="Heading2"/>
      </w:pPr>
      <w:bookmarkStart w:id="82" w:name="_Toc79173529"/>
      <w:r w:rsidRPr="004B6765">
        <w:rPr>
          <w:noProof/>
        </w:rPr>
        <w:drawing>
          <wp:anchor distT="0" distB="0" distL="114300" distR="114300" simplePos="0" relativeHeight="251674624" behindDoc="1" locked="0" layoutInCell="1" allowOverlap="1" wp14:anchorId="7C8C0BA2" wp14:editId="23A739EB">
            <wp:simplePos x="0" y="0"/>
            <wp:positionH relativeFrom="column">
              <wp:posOffset>2916555</wp:posOffset>
            </wp:positionH>
            <wp:positionV relativeFrom="paragraph">
              <wp:posOffset>382905</wp:posOffset>
            </wp:positionV>
            <wp:extent cx="2258695" cy="2034540"/>
            <wp:effectExtent l="0" t="0" r="8255" b="3810"/>
            <wp:wrapTight wrapText="bothSides">
              <wp:wrapPolygon edited="0">
                <wp:start x="0" y="0"/>
                <wp:lineTo x="0" y="21438"/>
                <wp:lineTo x="21497" y="21438"/>
                <wp:lineTo x="21497" y="0"/>
                <wp:lineTo x="0" y="0"/>
              </wp:wrapPolygon>
            </wp:wrapTight>
            <wp:docPr id="18" name="Picture 18" descr="Hệ thống xử lý khí thải bằng công nghệ sinh họ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ệ thống xử lý khí thải bằng công nghệ sinh học"/>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58695" cy="20345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2" behindDoc="0" locked="0" layoutInCell="1" allowOverlap="1" wp14:anchorId="6165ADC8" wp14:editId="14C8C174">
            <wp:simplePos x="0" y="0"/>
            <wp:positionH relativeFrom="column">
              <wp:posOffset>74930</wp:posOffset>
            </wp:positionH>
            <wp:positionV relativeFrom="paragraph">
              <wp:posOffset>382905</wp:posOffset>
            </wp:positionV>
            <wp:extent cx="2715895" cy="2034540"/>
            <wp:effectExtent l="0" t="0" r="8255" b="381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715895" cy="2034540"/>
                    </a:xfrm>
                    <a:prstGeom prst="rect">
                      <a:avLst/>
                    </a:prstGeom>
                  </pic:spPr>
                </pic:pic>
              </a:graphicData>
            </a:graphic>
            <wp14:sizeRelH relativeFrom="margin">
              <wp14:pctWidth>0</wp14:pctWidth>
            </wp14:sizeRelH>
            <wp14:sizeRelV relativeFrom="margin">
              <wp14:pctHeight>0</wp14:pctHeight>
            </wp14:sizeRelV>
          </wp:anchor>
        </w:drawing>
      </w:r>
      <w:r w:rsidR="001D285A">
        <w:rPr>
          <w:color w:val="000000" w:themeColor="text1"/>
        </w:rPr>
        <w:t>Một Số Hình Ảnh</w:t>
      </w:r>
      <w:bookmarkEnd w:id="82"/>
    </w:p>
    <w:p w:rsidR="0041388B" w:rsidRDefault="007407D1" w:rsidP="007407D1">
      <w:pPr>
        <w:pStyle w:val="Caption"/>
        <w:spacing w:after="0"/>
      </w:pPr>
      <w:bookmarkStart w:id="83" w:name="_Toc79001480"/>
      <w:bookmarkStart w:id="84" w:name="_Toc79001895"/>
      <w:r>
        <w:t xml:space="preserve"> Hình 4.</w:t>
      </w:r>
      <w:r w:rsidR="002A413E">
        <w:fldChar w:fldCharType="begin"/>
      </w:r>
      <w:r w:rsidR="002A413E">
        <w:instrText xml:space="preserve"> SEQ Hình_4. \* ARABIC </w:instrText>
      </w:r>
      <w:r w:rsidR="002A413E">
        <w:fldChar w:fldCharType="separate"/>
      </w:r>
      <w:r w:rsidR="0034027C">
        <w:rPr>
          <w:noProof/>
        </w:rPr>
        <w:t>3</w:t>
      </w:r>
      <w:r w:rsidR="002A413E">
        <w:rPr>
          <w:noProof/>
        </w:rPr>
        <w:fldChar w:fldCharType="end"/>
      </w:r>
      <w:r>
        <w:t xml:space="preserve"> </w:t>
      </w:r>
      <w:r w:rsidR="005A4BC2">
        <w:t>– Tháp hấp thụ xử lý khí thải.</w:t>
      </w:r>
      <w:r w:rsidR="0041388B">
        <w:t xml:space="preserve">        </w:t>
      </w:r>
      <w:r w:rsidR="0041388B" w:rsidRPr="0041388B">
        <w:t>Hình 4.2 - Hình ảnh thực tế tháp</w:t>
      </w:r>
      <w:bookmarkEnd w:id="83"/>
      <w:bookmarkEnd w:id="84"/>
    </w:p>
    <w:p w:rsidR="0041388B" w:rsidRDefault="0041388B" w:rsidP="007407D1">
      <w:pPr>
        <w:pStyle w:val="Caption"/>
        <w:spacing w:after="0"/>
        <w:jc w:val="left"/>
      </w:pPr>
      <w:r w:rsidRPr="0041388B">
        <w:t xml:space="preserve"> </w:t>
      </w:r>
      <w:r>
        <w:t xml:space="preserve">                                                                         </w:t>
      </w:r>
      <w:r w:rsidRPr="0041388B">
        <w:t>hấp phụ than hoạt tính xử lý khí</w:t>
      </w:r>
    </w:p>
    <w:p w:rsidR="005A4BC2" w:rsidRPr="005A4BC2" w:rsidRDefault="007407D1" w:rsidP="007407D1">
      <w:pPr>
        <w:pStyle w:val="Caption"/>
        <w:spacing w:after="0"/>
        <w:jc w:val="left"/>
      </w:pPr>
      <w:r>
        <w:rPr>
          <w:noProof/>
        </w:rPr>
        <w:drawing>
          <wp:anchor distT="0" distB="0" distL="114300" distR="114300" simplePos="0" relativeHeight="251672576" behindDoc="1" locked="0" layoutInCell="1" allowOverlap="1" wp14:anchorId="274F3687" wp14:editId="24EB9955">
            <wp:simplePos x="0" y="0"/>
            <wp:positionH relativeFrom="column">
              <wp:posOffset>74930</wp:posOffset>
            </wp:positionH>
            <wp:positionV relativeFrom="paragraph">
              <wp:posOffset>324186</wp:posOffset>
            </wp:positionV>
            <wp:extent cx="2348230" cy="3011805"/>
            <wp:effectExtent l="0" t="0" r="0" b="0"/>
            <wp:wrapTight wrapText="bothSides">
              <wp:wrapPolygon edited="0">
                <wp:start x="0" y="0"/>
                <wp:lineTo x="0" y="21450"/>
                <wp:lineTo x="21378" y="21450"/>
                <wp:lineTo x="2137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348230" cy="3011805"/>
                    </a:xfrm>
                    <a:prstGeom prst="rect">
                      <a:avLst/>
                    </a:prstGeom>
                  </pic:spPr>
                </pic:pic>
              </a:graphicData>
            </a:graphic>
            <wp14:sizeRelH relativeFrom="margin">
              <wp14:pctWidth>0</wp14:pctWidth>
            </wp14:sizeRelH>
            <wp14:sizeRelV relativeFrom="margin">
              <wp14:pctHeight>0</wp14:pctHeight>
            </wp14:sizeRelV>
          </wp:anchor>
        </w:drawing>
      </w:r>
      <w:r w:rsidR="0041388B">
        <w:t xml:space="preserve">                                                                                             </w:t>
      </w:r>
      <w:r w:rsidR="0041388B" w:rsidRPr="0041388B">
        <w:t xml:space="preserve"> thải VOC.</w:t>
      </w:r>
    </w:p>
    <w:p w:rsidR="005A4BC2" w:rsidRPr="004B6765" w:rsidRDefault="007407D1" w:rsidP="00BF0054">
      <w:pPr>
        <w:pStyle w:val="Caption"/>
        <w:rPr>
          <w:b/>
        </w:rPr>
      </w:pPr>
      <w:bookmarkStart w:id="85" w:name="_Toc79001481"/>
      <w:bookmarkStart w:id="86" w:name="_Toc79001896"/>
      <w:r w:rsidRPr="005A4BC2">
        <w:rPr>
          <w:noProof/>
        </w:rPr>
        <w:drawing>
          <wp:anchor distT="0" distB="0" distL="114300" distR="114300" simplePos="0" relativeHeight="251673600" behindDoc="0" locked="0" layoutInCell="1" allowOverlap="1" wp14:anchorId="2DFBA1D3" wp14:editId="297BD546">
            <wp:simplePos x="0" y="0"/>
            <wp:positionH relativeFrom="column">
              <wp:posOffset>2594349</wp:posOffset>
            </wp:positionH>
            <wp:positionV relativeFrom="paragraph">
              <wp:posOffset>98313</wp:posOffset>
            </wp:positionV>
            <wp:extent cx="2850515" cy="3047365"/>
            <wp:effectExtent l="0" t="0" r="6985" b="635"/>
            <wp:wrapSquare wrapText="bothSides"/>
            <wp:docPr id="16" name="Picture 16" descr="https://khithaicongnghiep.com/wp-content/uploads/2019/12/thap-hap-phu-v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hithaicongnghiep.com/wp-content/uploads/2019/12/thap-hap-phu-voc.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0515" cy="3047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0054">
        <w:t>Hình 4.</w:t>
      </w:r>
      <w:r w:rsidR="002A413E">
        <w:fldChar w:fldCharType="begin"/>
      </w:r>
      <w:r w:rsidR="002A413E">
        <w:instrText xml:space="preserve"> SEQ Hình_4. \* ARABIC </w:instrText>
      </w:r>
      <w:r w:rsidR="002A413E">
        <w:fldChar w:fldCharType="separate"/>
      </w:r>
      <w:r w:rsidR="0034027C">
        <w:rPr>
          <w:noProof/>
        </w:rPr>
        <w:t>4</w:t>
      </w:r>
      <w:r w:rsidR="002A413E">
        <w:rPr>
          <w:noProof/>
        </w:rPr>
        <w:fldChar w:fldCharType="end"/>
      </w:r>
      <w:r w:rsidR="004B6765">
        <w:t xml:space="preserve"> – Hình ảnh thực tế </w:t>
      </w:r>
      <w:r w:rsidR="004B6765">
        <w:rPr>
          <w:rStyle w:val="Emphasis"/>
          <w:rFonts w:cs="Times New Roman"/>
          <w:i w:val="0"/>
          <w:szCs w:val="26"/>
          <w:shd w:val="clear" w:color="auto" w:fill="FFFFFF"/>
        </w:rPr>
        <w:t>h</w:t>
      </w:r>
      <w:r w:rsidR="004B6765" w:rsidRPr="004B6765">
        <w:rPr>
          <w:rStyle w:val="Emphasis"/>
          <w:rFonts w:cs="Times New Roman"/>
          <w:i w:val="0"/>
          <w:szCs w:val="26"/>
          <w:shd w:val="clear" w:color="auto" w:fill="FFFFFF"/>
        </w:rPr>
        <w:t>ệ thống xử lý khí thải bằng công nghệ sinh học</w:t>
      </w:r>
      <w:r w:rsidR="004B6765">
        <w:rPr>
          <w:rStyle w:val="Emphasis"/>
          <w:rFonts w:cs="Times New Roman"/>
          <w:i w:val="0"/>
          <w:szCs w:val="26"/>
          <w:shd w:val="clear" w:color="auto" w:fill="FFFFFF"/>
        </w:rPr>
        <w:t>.</w:t>
      </w:r>
      <w:bookmarkEnd w:id="85"/>
      <w:bookmarkEnd w:id="86"/>
    </w:p>
    <w:p w:rsidR="005A4BC2" w:rsidRDefault="005A4BC2" w:rsidP="005A4BC2"/>
    <w:p w:rsidR="0041388B" w:rsidRDefault="0041388B" w:rsidP="005A4BC2"/>
    <w:p w:rsidR="0041388B" w:rsidRDefault="0041388B" w:rsidP="005A4BC2"/>
    <w:p w:rsidR="0041388B" w:rsidRDefault="0041388B" w:rsidP="005A4BC2"/>
    <w:p w:rsidR="0041388B" w:rsidRDefault="0041388B" w:rsidP="005A4BC2"/>
    <w:p w:rsidR="0041388B" w:rsidRPr="005A4BC2" w:rsidRDefault="0041388B" w:rsidP="005A4BC2"/>
    <w:p w:rsidR="004B6765" w:rsidRDefault="004B6765" w:rsidP="004B6765">
      <w:pPr>
        <w:pStyle w:val="Heading1"/>
        <w:ind w:left="0"/>
      </w:pPr>
      <w:bookmarkStart w:id="87" w:name="_Toc79173530"/>
      <w:bookmarkEnd w:id="87"/>
    </w:p>
    <w:p w:rsidR="005A4BC2" w:rsidRDefault="004B6765" w:rsidP="004B6765">
      <w:pPr>
        <w:pStyle w:val="Heading1"/>
        <w:numPr>
          <w:ilvl w:val="0"/>
          <w:numId w:val="0"/>
        </w:numPr>
      </w:pPr>
      <w:bookmarkStart w:id="88" w:name="_Toc79173531"/>
      <w:r w:rsidRPr="004B6765">
        <w:t>KẾT LUẬN VÀ KIẾN NGHỊ</w:t>
      </w:r>
      <w:bookmarkEnd w:id="88"/>
    </w:p>
    <w:p w:rsidR="004B6765" w:rsidRDefault="004B6765" w:rsidP="004B6765">
      <w:pPr>
        <w:pStyle w:val="Heading2"/>
      </w:pPr>
      <w:bookmarkStart w:id="89" w:name="_Toc79173532"/>
      <w:r>
        <w:t>Kế</w:t>
      </w:r>
      <w:r w:rsidR="001D285A">
        <w:t>t L</w:t>
      </w:r>
      <w:r>
        <w:t>uận</w:t>
      </w:r>
      <w:bookmarkEnd w:id="89"/>
    </w:p>
    <w:p w:rsidR="00E01C91" w:rsidRPr="00393321" w:rsidRDefault="00E01C91" w:rsidP="00816C35">
      <w:pPr>
        <w:spacing w:before="120" w:after="120" w:line="360" w:lineRule="auto"/>
        <w:ind w:firstLine="567"/>
        <w:jc w:val="both"/>
        <w:rPr>
          <w:rFonts w:cs="Times New Roman"/>
          <w:szCs w:val="26"/>
        </w:rPr>
      </w:pPr>
      <w:r w:rsidRPr="00393321">
        <w:rPr>
          <w:rFonts w:cs="Times New Roman"/>
          <w:szCs w:val="26"/>
        </w:rPr>
        <w:t xml:space="preserve">Sau quá trình thực hiện </w:t>
      </w:r>
      <w:r>
        <w:rPr>
          <w:rFonts w:cs="Times New Roman"/>
          <w:szCs w:val="26"/>
        </w:rPr>
        <w:t xml:space="preserve">tiểu luận này </w:t>
      </w:r>
      <w:r w:rsidRPr="00393321">
        <w:rPr>
          <w:rFonts w:cs="Times New Roman"/>
          <w:szCs w:val="26"/>
        </w:rPr>
        <w:t xml:space="preserve">em rút ra được kết luận sau: để tiến hành </w:t>
      </w:r>
      <w:r w:rsidRPr="00773954">
        <w:rPr>
          <w:szCs w:val="26"/>
        </w:rPr>
        <w:t>trình bày, phân tích và so sánh ưu nhược điểm của 2 phương pháp tự động hóa máy nén bằng xả hơi về phía hút dùng van bypass và phun lỏng trực tiếp</w:t>
      </w:r>
      <w:r>
        <w:rPr>
          <w:rFonts w:cs="Times New Roman"/>
          <w:szCs w:val="26"/>
        </w:rPr>
        <w:t xml:space="preserve"> </w:t>
      </w:r>
      <w:r w:rsidRPr="00393321">
        <w:rPr>
          <w:rFonts w:cs="Times New Roman"/>
          <w:szCs w:val="26"/>
        </w:rPr>
        <w:t xml:space="preserve">ta phải </w:t>
      </w:r>
      <w:r>
        <w:rPr>
          <w:rFonts w:cs="Times New Roman"/>
          <w:szCs w:val="26"/>
        </w:rPr>
        <w:t>thực hiện</w:t>
      </w:r>
      <w:r w:rsidRPr="00393321">
        <w:rPr>
          <w:rFonts w:cs="Times New Roman"/>
          <w:szCs w:val="26"/>
        </w:rPr>
        <w:t xml:space="preserve"> các bước chính sau:</w:t>
      </w:r>
    </w:p>
    <w:p w:rsidR="00E01C91" w:rsidRPr="00393321" w:rsidRDefault="00E01C91" w:rsidP="00816C35">
      <w:pPr>
        <w:pStyle w:val="ListParagraph"/>
        <w:numPr>
          <w:ilvl w:val="0"/>
          <w:numId w:val="10"/>
        </w:numPr>
        <w:spacing w:before="120" w:after="120" w:line="360" w:lineRule="auto"/>
        <w:ind w:left="567" w:hanging="283"/>
        <w:jc w:val="both"/>
        <w:rPr>
          <w:rFonts w:cs="Times New Roman"/>
          <w:szCs w:val="26"/>
        </w:rPr>
      </w:pPr>
      <w:r w:rsidRPr="00393321">
        <w:rPr>
          <w:rFonts w:cs="Times New Roman"/>
          <w:szCs w:val="26"/>
        </w:rPr>
        <w:t>Bước 1:</w:t>
      </w:r>
      <w:r>
        <w:rPr>
          <w:rFonts w:cs="Times New Roman"/>
          <w:szCs w:val="26"/>
        </w:rPr>
        <w:t>Tìm hiểu tài liệu liên quân đến vấn đề trên, tra cứu sách, internet.</w:t>
      </w:r>
    </w:p>
    <w:p w:rsidR="00E01C91" w:rsidRPr="00393321" w:rsidRDefault="00E01C91" w:rsidP="00816C35">
      <w:pPr>
        <w:pStyle w:val="ListParagraph"/>
        <w:numPr>
          <w:ilvl w:val="0"/>
          <w:numId w:val="10"/>
        </w:numPr>
        <w:spacing w:before="120" w:after="120" w:line="360" w:lineRule="auto"/>
        <w:ind w:left="567" w:hanging="283"/>
        <w:jc w:val="both"/>
        <w:rPr>
          <w:rFonts w:cs="Times New Roman"/>
          <w:szCs w:val="26"/>
        </w:rPr>
      </w:pPr>
      <w:r w:rsidRPr="00393321">
        <w:rPr>
          <w:rFonts w:cs="Times New Roman"/>
          <w:szCs w:val="26"/>
        </w:rPr>
        <w:t>Bước 2:</w:t>
      </w:r>
      <w:r>
        <w:rPr>
          <w:rFonts w:cs="Times New Roman"/>
          <w:szCs w:val="26"/>
        </w:rPr>
        <w:t xml:space="preserve"> Trình bày các vấn đề theo tuần đề mục đã lập sẵn</w:t>
      </w:r>
      <w:r w:rsidRPr="00393321">
        <w:rPr>
          <w:rFonts w:cs="Times New Roman"/>
          <w:szCs w:val="26"/>
        </w:rPr>
        <w:t>.</w:t>
      </w:r>
    </w:p>
    <w:p w:rsidR="00E01C91" w:rsidRDefault="00E01C91" w:rsidP="00816C35">
      <w:pPr>
        <w:pStyle w:val="ListParagraph"/>
        <w:numPr>
          <w:ilvl w:val="0"/>
          <w:numId w:val="10"/>
        </w:numPr>
        <w:spacing w:before="120" w:after="120" w:line="360" w:lineRule="auto"/>
        <w:ind w:left="567" w:hanging="283"/>
        <w:jc w:val="both"/>
        <w:rPr>
          <w:rFonts w:cs="Times New Roman"/>
          <w:szCs w:val="26"/>
        </w:rPr>
      </w:pPr>
      <w:r w:rsidRPr="00393321">
        <w:rPr>
          <w:rFonts w:cs="Times New Roman"/>
          <w:szCs w:val="26"/>
        </w:rPr>
        <w:t>Bước 3:</w:t>
      </w:r>
      <w:r>
        <w:rPr>
          <w:rFonts w:cs="Times New Roman"/>
          <w:szCs w:val="26"/>
        </w:rPr>
        <w:t>Phần tích làm rõ các vấn đề nội dung nghiên cứu.</w:t>
      </w:r>
    </w:p>
    <w:p w:rsidR="00E01C91" w:rsidRPr="00CA1BDD" w:rsidRDefault="00E01C91" w:rsidP="00816C35">
      <w:pPr>
        <w:pStyle w:val="ListParagraph"/>
        <w:numPr>
          <w:ilvl w:val="0"/>
          <w:numId w:val="10"/>
        </w:numPr>
        <w:spacing w:before="120" w:after="120" w:line="360" w:lineRule="auto"/>
        <w:ind w:left="567" w:hanging="283"/>
        <w:jc w:val="both"/>
        <w:rPr>
          <w:rFonts w:cs="Times New Roman"/>
          <w:szCs w:val="26"/>
        </w:rPr>
      </w:pPr>
      <w:r>
        <w:rPr>
          <w:rFonts w:cs="Times New Roman"/>
          <w:szCs w:val="26"/>
        </w:rPr>
        <w:t>Bước 4: Hoàn thành bài tiểu luận môn học.</w:t>
      </w:r>
    </w:p>
    <w:p w:rsidR="00E01C91" w:rsidRDefault="00E01C91" w:rsidP="00816C35">
      <w:pPr>
        <w:pStyle w:val="ListParagraph"/>
        <w:numPr>
          <w:ilvl w:val="0"/>
          <w:numId w:val="10"/>
        </w:numPr>
        <w:spacing w:before="120" w:after="120" w:line="360" w:lineRule="auto"/>
        <w:ind w:left="567" w:hanging="283"/>
        <w:jc w:val="both"/>
        <w:rPr>
          <w:rFonts w:cs="Times New Roman"/>
          <w:szCs w:val="26"/>
        </w:rPr>
      </w:pPr>
      <w:r w:rsidRPr="00393321">
        <w:rPr>
          <w:rFonts w:cs="Times New Roman"/>
          <w:szCs w:val="26"/>
        </w:rPr>
        <w:t xml:space="preserve">Bước </w:t>
      </w:r>
      <w:r>
        <w:rPr>
          <w:rFonts w:cs="Times New Roman"/>
          <w:szCs w:val="26"/>
        </w:rPr>
        <w:t>5</w:t>
      </w:r>
      <w:r w:rsidRPr="00393321">
        <w:rPr>
          <w:rFonts w:cs="Times New Roman"/>
          <w:szCs w:val="26"/>
        </w:rPr>
        <w:t>: Kiểm tra</w:t>
      </w:r>
      <w:r>
        <w:rPr>
          <w:rFonts w:cs="Times New Roman"/>
          <w:szCs w:val="26"/>
        </w:rPr>
        <w:t xml:space="preserve"> và sửa chữa những sai sót</w:t>
      </w:r>
      <w:r w:rsidRPr="00393321">
        <w:rPr>
          <w:rFonts w:cs="Times New Roman"/>
          <w:szCs w:val="26"/>
        </w:rPr>
        <w:t>.</w:t>
      </w:r>
    </w:p>
    <w:p w:rsidR="00816C35" w:rsidRDefault="00E01C91" w:rsidP="00816C35">
      <w:pPr>
        <w:spacing w:before="120" w:after="120" w:line="360" w:lineRule="auto"/>
        <w:ind w:firstLine="567"/>
        <w:jc w:val="both"/>
        <w:rPr>
          <w:rFonts w:cs="Times New Roman"/>
          <w:szCs w:val="26"/>
        </w:rPr>
      </w:pPr>
      <w:r w:rsidRPr="008113B2">
        <w:rPr>
          <w:rFonts w:cs="Times New Roman"/>
          <w:szCs w:val="26"/>
        </w:rPr>
        <w:t>Đây cũng là những nội dung đã được hoàn thành trong đề tài của em</w:t>
      </w:r>
      <w:r>
        <w:rPr>
          <w:rFonts w:cs="Times New Roman"/>
          <w:szCs w:val="26"/>
        </w:rPr>
        <w:t>, xử lý khí thải.</w:t>
      </w:r>
    </w:p>
    <w:p w:rsidR="005A4BC2" w:rsidRPr="005A4BC2" w:rsidRDefault="00816C35" w:rsidP="00816C35">
      <w:pPr>
        <w:spacing w:before="120" w:after="120" w:line="360" w:lineRule="auto"/>
        <w:ind w:firstLine="567"/>
        <w:jc w:val="both"/>
      </w:pPr>
      <w:r>
        <w:rPr>
          <w:rFonts w:cs="Times New Roman"/>
          <w:szCs w:val="26"/>
        </w:rPr>
        <w:t xml:space="preserve">Do sự hạn chế về thời chưa đi sâu vào từng thiết bị mà chỉ nêu phần cơ sở lý thuyết. </w:t>
      </w:r>
    </w:p>
    <w:p w:rsidR="005A4BC2" w:rsidRPr="005A4BC2" w:rsidRDefault="00E01C91" w:rsidP="005A4BC2">
      <w:pPr>
        <w:pStyle w:val="Heading2"/>
      </w:pPr>
      <w:bookmarkStart w:id="90" w:name="_Toc79173533"/>
      <w:r>
        <w:t>Kiế</w:t>
      </w:r>
      <w:r w:rsidR="001D285A">
        <w:t>n N</w:t>
      </w:r>
      <w:r>
        <w:t>ghị</w:t>
      </w:r>
      <w:bookmarkEnd w:id="90"/>
    </w:p>
    <w:p w:rsidR="005A4BC2" w:rsidRDefault="00E01C91" w:rsidP="00816C35">
      <w:pPr>
        <w:spacing w:before="120" w:after="120" w:line="360" w:lineRule="auto"/>
        <w:ind w:firstLine="567"/>
        <w:jc w:val="both"/>
      </w:pPr>
      <w:r>
        <w:t xml:space="preserve">Hiện nay vấn đề về môi trường đang được quan tâm mạnh mẽ, việc quá nhiều chất thải công nghiệp thải trực tiếp ra môi trường đã và đang làm môi trường sống của chúng ta đang bị ảnh hưởng và những hậu quả của việc ô nhiễm môi trường là rất to lớn vì thế nên áp dụng các biện pháp xử lý khí thải để góp phần bảo vệ môi trường vì tương lai sau này. </w:t>
      </w:r>
    </w:p>
    <w:p w:rsidR="00E01C91" w:rsidRPr="00E01C91" w:rsidRDefault="00E01C91" w:rsidP="00816C35">
      <w:pPr>
        <w:shd w:val="clear" w:color="auto" w:fill="FFFFFF"/>
        <w:spacing w:before="120" w:after="120" w:line="360" w:lineRule="auto"/>
        <w:ind w:firstLine="567"/>
        <w:jc w:val="both"/>
        <w:rPr>
          <w:rFonts w:eastAsia="Times New Roman" w:cs="Times New Roman"/>
          <w:szCs w:val="26"/>
        </w:rPr>
      </w:pPr>
      <w:r w:rsidRPr="00E01C91">
        <w:rPr>
          <w:rFonts w:eastAsia="Times New Roman" w:cs="Times New Roman"/>
          <w:szCs w:val="26"/>
        </w:rPr>
        <w:t>Dựa vào những kiến thức cơ bản về phương pháp xử lý ở trên. Và tùy vào từng mức độ dự án để lựa chọn công nghệ bạn nên dựa trên các tiêu chí:</w:t>
      </w:r>
    </w:p>
    <w:p w:rsidR="00E01C91" w:rsidRPr="00E01C91" w:rsidRDefault="00E01C91" w:rsidP="00816C35">
      <w:pPr>
        <w:numPr>
          <w:ilvl w:val="0"/>
          <w:numId w:val="11"/>
        </w:numPr>
        <w:shd w:val="clear" w:color="auto" w:fill="FFFFFF"/>
        <w:spacing w:before="120" w:after="120" w:line="360" w:lineRule="auto"/>
        <w:ind w:left="1032"/>
        <w:jc w:val="both"/>
        <w:rPr>
          <w:rFonts w:eastAsia="Times New Roman" w:cs="Times New Roman"/>
          <w:szCs w:val="26"/>
        </w:rPr>
      </w:pPr>
      <w:r w:rsidRPr="00E01C91">
        <w:rPr>
          <w:rFonts w:eastAsia="Times New Roman" w:cs="Times New Roman"/>
          <w:szCs w:val="26"/>
        </w:rPr>
        <w:t>Về mặt kinh phí đầu tư ban đầu cho dự án</w:t>
      </w:r>
    </w:p>
    <w:p w:rsidR="00E01C91" w:rsidRPr="00E01C91" w:rsidRDefault="00E01C91" w:rsidP="00816C35">
      <w:pPr>
        <w:numPr>
          <w:ilvl w:val="0"/>
          <w:numId w:val="11"/>
        </w:numPr>
        <w:shd w:val="clear" w:color="auto" w:fill="FFFFFF"/>
        <w:spacing w:before="120" w:after="120" w:line="360" w:lineRule="auto"/>
        <w:ind w:left="1032"/>
        <w:jc w:val="both"/>
        <w:rPr>
          <w:rFonts w:eastAsia="Times New Roman" w:cs="Times New Roman"/>
          <w:szCs w:val="26"/>
        </w:rPr>
      </w:pPr>
      <w:r w:rsidRPr="00E01C91">
        <w:rPr>
          <w:rFonts w:eastAsia="Times New Roman" w:cs="Times New Roman"/>
          <w:szCs w:val="26"/>
        </w:rPr>
        <w:t>Công nghệ xử lý phù hợp với từng nhà máy cụ thể</w:t>
      </w:r>
    </w:p>
    <w:p w:rsidR="00E01C91" w:rsidRPr="00E01C91" w:rsidRDefault="00E01C91" w:rsidP="00816C35">
      <w:pPr>
        <w:numPr>
          <w:ilvl w:val="0"/>
          <w:numId w:val="11"/>
        </w:numPr>
        <w:shd w:val="clear" w:color="auto" w:fill="FFFFFF"/>
        <w:spacing w:before="120" w:after="120" w:line="360" w:lineRule="auto"/>
        <w:ind w:left="1032"/>
        <w:jc w:val="both"/>
        <w:rPr>
          <w:rFonts w:eastAsia="Times New Roman" w:cs="Times New Roman"/>
          <w:szCs w:val="26"/>
        </w:rPr>
      </w:pPr>
      <w:r w:rsidRPr="00E01C91">
        <w:rPr>
          <w:rFonts w:eastAsia="Times New Roman" w:cs="Times New Roman"/>
          <w:szCs w:val="26"/>
        </w:rPr>
        <w:t>Các thiết bị vận hành dễ dàng, mức độ tự động hóa</w:t>
      </w:r>
    </w:p>
    <w:p w:rsidR="00E01C91" w:rsidRPr="00E01C91" w:rsidRDefault="00E01C91" w:rsidP="00D14C54">
      <w:pPr>
        <w:numPr>
          <w:ilvl w:val="0"/>
          <w:numId w:val="11"/>
        </w:numPr>
        <w:shd w:val="clear" w:color="auto" w:fill="FFFFFF"/>
        <w:spacing w:before="120" w:after="120" w:line="360" w:lineRule="auto"/>
        <w:ind w:left="1032"/>
        <w:rPr>
          <w:rFonts w:eastAsia="Times New Roman" w:cs="Times New Roman"/>
          <w:szCs w:val="26"/>
        </w:rPr>
      </w:pPr>
      <w:r w:rsidRPr="00E01C91">
        <w:rPr>
          <w:rFonts w:eastAsia="Times New Roman" w:cs="Times New Roman"/>
          <w:szCs w:val="26"/>
        </w:rPr>
        <w:lastRenderedPageBreak/>
        <w:t>Chi phí vận hành về sau</w:t>
      </w:r>
    </w:p>
    <w:p w:rsidR="0041388B" w:rsidRPr="0041388B" w:rsidRDefault="0041388B" w:rsidP="0041388B">
      <w:pPr>
        <w:spacing w:before="120" w:after="120" w:line="360" w:lineRule="auto"/>
        <w:ind w:firstLine="567"/>
        <w:sectPr w:rsidR="0041388B" w:rsidRPr="0041388B" w:rsidSect="0041388B">
          <w:type w:val="continuous"/>
          <w:pgSz w:w="11907" w:h="16840" w:code="9"/>
          <w:pgMar w:top="1418" w:right="1418" w:bottom="1418" w:left="1985" w:header="720" w:footer="720" w:gutter="0"/>
          <w:pgNumType w:start="1"/>
          <w:cols w:space="720"/>
          <w:docGrid w:linePitch="381"/>
        </w:sectPr>
      </w:pPr>
      <w:r>
        <w:t>Từ đó có phương pháp phù hợp để xử lý khí thải cho từng dự án</w:t>
      </w:r>
    </w:p>
    <w:p w:rsidR="0041388B" w:rsidRDefault="0041388B" w:rsidP="0041388B">
      <w:pPr>
        <w:pStyle w:val="Heading1"/>
        <w:numPr>
          <w:ilvl w:val="0"/>
          <w:numId w:val="0"/>
        </w:numPr>
        <w:rPr>
          <w:szCs w:val="32"/>
        </w:rPr>
        <w:sectPr w:rsidR="0041388B" w:rsidSect="0041388B">
          <w:headerReference w:type="default" r:id="rId31"/>
          <w:type w:val="continuous"/>
          <w:pgSz w:w="11907" w:h="16840" w:code="9"/>
          <w:pgMar w:top="1418" w:right="1418" w:bottom="1418" w:left="1985" w:header="720" w:footer="720" w:gutter="0"/>
          <w:cols w:space="720"/>
          <w:docGrid w:linePitch="381"/>
        </w:sectPr>
      </w:pPr>
    </w:p>
    <w:p w:rsidR="00816C35" w:rsidRDefault="00816C35" w:rsidP="00816C35">
      <w:r>
        <w:lastRenderedPageBreak/>
        <w:tab/>
      </w:r>
      <w:r>
        <w:tab/>
      </w:r>
    </w:p>
    <w:p w:rsidR="00390F2B" w:rsidRDefault="00390F2B"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Default="00816C35" w:rsidP="00816C35"/>
    <w:p w:rsidR="00816C35" w:rsidRPr="00816C35" w:rsidRDefault="00816C35" w:rsidP="00816C35">
      <w:pPr>
        <w:sectPr w:rsidR="00816C35" w:rsidRPr="00816C35" w:rsidSect="0041388B">
          <w:headerReference w:type="default" r:id="rId32"/>
          <w:type w:val="continuous"/>
          <w:pgSz w:w="11907" w:h="16840" w:code="9"/>
          <w:pgMar w:top="1418" w:right="1418" w:bottom="1418" w:left="1985" w:header="720" w:footer="720" w:gutter="0"/>
          <w:cols w:space="720"/>
          <w:docGrid w:linePitch="381"/>
        </w:sectPr>
      </w:pPr>
    </w:p>
    <w:p w:rsidR="00116AF7" w:rsidRPr="006B2F82" w:rsidRDefault="0019654B" w:rsidP="006B2F82">
      <w:pPr>
        <w:jc w:val="center"/>
        <w:rPr>
          <w:b/>
          <w:sz w:val="32"/>
          <w:szCs w:val="32"/>
        </w:rPr>
      </w:pPr>
      <w:r w:rsidRPr="006B2F82">
        <w:rPr>
          <w:b/>
          <w:sz w:val="32"/>
          <w:szCs w:val="32"/>
        </w:rPr>
        <w:lastRenderedPageBreak/>
        <w:t>TÀI LIỆU THAM KHẢO</w:t>
      </w:r>
    </w:p>
    <w:p w:rsidR="00636821" w:rsidRDefault="00636821" w:rsidP="00C90C1F">
      <w:pPr>
        <w:spacing w:before="120" w:after="120" w:line="360" w:lineRule="auto"/>
      </w:pPr>
      <w:r>
        <w:t>1.</w:t>
      </w:r>
      <w:r w:rsidR="00B11873">
        <w:t>Trần Hồng Côn, Đồng Kim Loan</w:t>
      </w:r>
      <w:r w:rsidR="001213DC">
        <w:t xml:space="preserve"> </w:t>
      </w:r>
      <w:r w:rsidR="00B11873">
        <w:t xml:space="preserve">(2009), </w:t>
      </w:r>
      <w:r w:rsidR="00B11873" w:rsidRPr="00B11873">
        <w:rPr>
          <w:i/>
        </w:rPr>
        <w:t>Cơ sở công nghệ xử lý khí thải</w:t>
      </w:r>
      <w:r w:rsidR="00B11873">
        <w:t xml:space="preserve">, Nxb </w:t>
      </w:r>
      <w:r w:rsidR="00C90C1F">
        <w:t>Khoa học và kỹ thuật, Hà Nội.</w:t>
      </w:r>
    </w:p>
    <w:p w:rsidR="00636821" w:rsidRDefault="00636821" w:rsidP="00C90C1F">
      <w:pPr>
        <w:spacing w:before="120" w:after="120" w:line="360" w:lineRule="auto"/>
      </w:pPr>
      <w:r>
        <w:t>2.</w:t>
      </w:r>
      <w:r w:rsidR="001B4851" w:rsidRPr="001B4851">
        <w:t xml:space="preserve"> http://xulymoitruong360.com/xu-ly-khi-thai-bang-phuong-phap-sinh-hoc.html</w:t>
      </w:r>
      <w:r w:rsidR="006B2F82">
        <w:t>.</w:t>
      </w:r>
    </w:p>
    <w:p w:rsidR="001B4851" w:rsidRDefault="001B4851" w:rsidP="00C90C1F">
      <w:pPr>
        <w:spacing w:before="120" w:after="120" w:line="360" w:lineRule="auto"/>
      </w:pPr>
      <w:r>
        <w:t>3.</w:t>
      </w:r>
      <w:r w:rsidRPr="001B4851">
        <w:t xml:space="preserve"> http://vesaco.vn/xu-ly-khi-thai/</w:t>
      </w:r>
      <w:r w:rsidR="006B2F82">
        <w:t>.</w:t>
      </w:r>
    </w:p>
    <w:p w:rsidR="006B2F82" w:rsidRDefault="006B2F82" w:rsidP="00C90C1F">
      <w:pPr>
        <w:spacing w:before="120" w:after="120" w:line="360" w:lineRule="auto"/>
      </w:pPr>
    </w:p>
    <w:p w:rsidR="006B2F82" w:rsidRDefault="006B2F82" w:rsidP="006B2F82">
      <w:r>
        <w:br w:type="page"/>
      </w:r>
    </w:p>
    <w:p w:rsidR="006B2F82" w:rsidRDefault="006B2F82" w:rsidP="006B2F82"/>
    <w:p w:rsidR="00BE6786" w:rsidRPr="00756595" w:rsidRDefault="00BE6786" w:rsidP="00BE6786">
      <w:pPr>
        <w:spacing w:line="360" w:lineRule="auto"/>
        <w:jc w:val="center"/>
        <w:rPr>
          <w:b/>
          <w:sz w:val="32"/>
          <w:szCs w:val="32"/>
        </w:rPr>
      </w:pPr>
      <w:r>
        <w:rPr>
          <w:b/>
          <w:sz w:val="32"/>
          <w:szCs w:val="32"/>
        </w:rPr>
        <w:t>BÀI TẬP PHẦN TIỂU LUẬN</w:t>
      </w:r>
    </w:p>
    <w:p w:rsidR="00BE6786" w:rsidRDefault="00BE6786" w:rsidP="00BE6786">
      <w:pPr>
        <w:spacing w:line="288" w:lineRule="auto"/>
        <w:jc w:val="center"/>
        <w:rPr>
          <w:b/>
        </w:rPr>
      </w:pPr>
      <w:r>
        <w:rPr>
          <w:b/>
        </w:rPr>
        <w:t>H</w:t>
      </w:r>
      <w:r w:rsidRPr="00756595">
        <w:rPr>
          <w:b/>
        </w:rPr>
        <w:t xml:space="preserve">ọc phần:  </w:t>
      </w:r>
      <w:r>
        <w:rPr>
          <w:b/>
        </w:rPr>
        <w:t>THÔNG GIÓ VÀ XỬ LÝ KHÍ THẢI</w:t>
      </w:r>
    </w:p>
    <w:p w:rsidR="00BE6786" w:rsidRPr="00756595" w:rsidRDefault="00BE6786" w:rsidP="00BE6786">
      <w:pPr>
        <w:rPr>
          <w:bCs/>
          <w:sz w:val="23"/>
          <w:szCs w:val="23"/>
          <w:lang w:val="nb-NO"/>
        </w:rPr>
      </w:pPr>
      <w:r>
        <w:rPr>
          <w:b/>
          <w:sz w:val="32"/>
          <w:szCs w:val="32"/>
          <w:u w:val="single"/>
          <w:lang w:val="nb-NO"/>
        </w:rPr>
        <w:t>Bài tập 1</w:t>
      </w:r>
      <w:r w:rsidRPr="00756595">
        <w:rPr>
          <w:sz w:val="32"/>
          <w:szCs w:val="32"/>
          <w:lang w:val="nb-NO"/>
        </w:rPr>
        <w:t xml:space="preserve">: </w:t>
      </w:r>
      <w:r w:rsidRPr="00756595">
        <w:rPr>
          <w:b/>
          <w:sz w:val="32"/>
          <w:szCs w:val="32"/>
          <w:lang w:val="nb-NO"/>
        </w:rPr>
        <w:t xml:space="preserve"> </w:t>
      </w:r>
      <w:r w:rsidRPr="00756595">
        <w:rPr>
          <w:bCs/>
          <w:sz w:val="23"/>
          <w:szCs w:val="23"/>
          <w:lang w:val="nb-NO"/>
        </w:rPr>
        <w:t xml:space="preserve"> </w:t>
      </w:r>
    </w:p>
    <w:p w:rsidR="00BE6786" w:rsidRPr="005772D0" w:rsidRDefault="00BE6786" w:rsidP="00BE6786">
      <w:pPr>
        <w:autoSpaceDE w:val="0"/>
        <w:autoSpaceDN w:val="0"/>
        <w:adjustRightInd w:val="0"/>
        <w:rPr>
          <w:color w:val="000000"/>
          <w:lang w:val="nb-NO"/>
        </w:rPr>
      </w:pPr>
      <w:r w:rsidRPr="005772D0">
        <w:rPr>
          <w:noProof/>
          <w:szCs w:val="26"/>
        </w:rPr>
        <w:drawing>
          <wp:anchor distT="0" distB="0" distL="114300" distR="114300" simplePos="0" relativeHeight="251676672" behindDoc="1" locked="0" layoutInCell="1" allowOverlap="1" wp14:anchorId="6ADCC2C7" wp14:editId="32294BE6">
            <wp:simplePos x="0" y="0"/>
            <wp:positionH relativeFrom="column">
              <wp:posOffset>3009265</wp:posOffset>
            </wp:positionH>
            <wp:positionV relativeFrom="paragraph">
              <wp:posOffset>52070</wp:posOffset>
            </wp:positionV>
            <wp:extent cx="2365375" cy="2682240"/>
            <wp:effectExtent l="0" t="0" r="0" b="3810"/>
            <wp:wrapTight wrapText="bothSides">
              <wp:wrapPolygon edited="0">
                <wp:start x="0" y="0"/>
                <wp:lineTo x="0" y="21477"/>
                <wp:lineTo x="21397" y="21477"/>
                <wp:lineTo x="21397" y="0"/>
                <wp:lineTo x="0" y="0"/>
              </wp:wrapPolygon>
            </wp:wrapTight>
            <wp:docPr id="19" name="Picture 19" descr="Description: C:\Users\Admin\Pictures\New 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C:\Users\Admin\Pictures\New Picture (6).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5375" cy="2682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2D0">
        <w:rPr>
          <w:color w:val="000000"/>
          <w:szCs w:val="26"/>
          <w:lang w:val="vi-VN"/>
        </w:rPr>
        <w:t>Sơ đồ thông gió tự nhiên cho phân xưởng như hình vẽ. Biết</w:t>
      </w:r>
      <w:r w:rsidRPr="005772D0">
        <w:rPr>
          <w:color w:val="000000"/>
        </w:rPr>
        <w:t xml:space="preserve"> :</w:t>
      </w:r>
    </w:p>
    <w:p w:rsidR="00BE6786" w:rsidRPr="005772D0" w:rsidRDefault="00BE6786" w:rsidP="00BE6786">
      <w:pPr>
        <w:spacing w:before="120"/>
        <w:rPr>
          <w:szCs w:val="26"/>
        </w:rPr>
      </w:pPr>
      <w:r w:rsidRPr="005772D0">
        <w:rPr>
          <w:szCs w:val="26"/>
          <w:lang w:val="vi-VN"/>
        </w:rPr>
        <w:t>- ρ</w:t>
      </w:r>
      <w:r w:rsidRPr="005772D0">
        <w:rPr>
          <w:szCs w:val="26"/>
          <w:vertAlign w:val="subscript"/>
          <w:lang w:val="vi-VN"/>
        </w:rPr>
        <w:t>T</w:t>
      </w:r>
      <w:r w:rsidRPr="005772D0">
        <w:rPr>
          <w:szCs w:val="26"/>
          <w:lang w:val="vi-VN"/>
        </w:rPr>
        <w:t xml:space="preserve">  = ρ</w:t>
      </w:r>
      <w:r w:rsidRPr="005772D0">
        <w:rPr>
          <w:szCs w:val="26"/>
          <w:vertAlign w:val="subscript"/>
          <w:lang w:val="vi-VN"/>
        </w:rPr>
        <w:t>N</w:t>
      </w:r>
      <w:r w:rsidRPr="005772D0">
        <w:rPr>
          <w:szCs w:val="26"/>
          <w:lang w:val="vi-VN"/>
        </w:rPr>
        <w:t xml:space="preserve">  =1,1 kg/m</w:t>
      </w:r>
      <w:r w:rsidRPr="005772D0">
        <w:rPr>
          <w:szCs w:val="26"/>
          <w:vertAlign w:val="superscript"/>
          <w:lang w:val="vi-VN"/>
        </w:rPr>
        <w:t>3</w:t>
      </w:r>
      <w:r w:rsidRPr="005772D0">
        <w:rPr>
          <w:szCs w:val="26"/>
          <w:lang w:val="vi-VN"/>
        </w:rPr>
        <w:t xml:space="preserve"> </w:t>
      </w:r>
    </w:p>
    <w:p w:rsidR="00BE6786" w:rsidRDefault="00BE6786" w:rsidP="00BE6786">
      <w:pPr>
        <w:spacing w:before="120"/>
        <w:rPr>
          <w:szCs w:val="26"/>
        </w:rPr>
      </w:pPr>
      <w:r w:rsidRPr="005772D0">
        <w:rPr>
          <w:szCs w:val="26"/>
          <w:lang w:val="vi-VN"/>
        </w:rPr>
        <w:t>- Hệ số khí động K</w:t>
      </w:r>
      <w:r w:rsidRPr="005772D0">
        <w:rPr>
          <w:szCs w:val="26"/>
          <w:vertAlign w:val="subscript"/>
          <w:lang w:val="vi-VN"/>
        </w:rPr>
        <w:t>1</w:t>
      </w:r>
      <w:r w:rsidRPr="005772D0">
        <w:rPr>
          <w:szCs w:val="26"/>
          <w:lang w:val="vi-VN"/>
        </w:rPr>
        <w:t>=</w:t>
      </w:r>
      <w:r>
        <w:rPr>
          <w:szCs w:val="26"/>
        </w:rPr>
        <w:t xml:space="preserve"> </w:t>
      </w:r>
      <w:r w:rsidRPr="00BE6786">
        <w:rPr>
          <w:szCs w:val="26"/>
        </w:rPr>
        <w:t>3</w:t>
      </w:r>
    </w:p>
    <w:p w:rsidR="00BE6786" w:rsidRPr="005772D0" w:rsidRDefault="00BE6786" w:rsidP="00BE6786">
      <w:pPr>
        <w:spacing w:before="120"/>
        <w:rPr>
          <w:szCs w:val="26"/>
        </w:rPr>
      </w:pPr>
      <w:r>
        <w:rPr>
          <w:szCs w:val="26"/>
        </w:rPr>
        <w:t xml:space="preserve">                            </w:t>
      </w:r>
      <w:r w:rsidRPr="005772D0">
        <w:rPr>
          <w:szCs w:val="26"/>
          <w:lang w:val="vi-VN"/>
        </w:rPr>
        <w:t>K</w:t>
      </w:r>
      <w:r w:rsidRPr="005772D0">
        <w:rPr>
          <w:szCs w:val="26"/>
          <w:vertAlign w:val="subscript"/>
          <w:lang w:val="vi-VN"/>
        </w:rPr>
        <w:t>2</w:t>
      </w:r>
      <w:r>
        <w:rPr>
          <w:szCs w:val="26"/>
        </w:rPr>
        <w:t xml:space="preserve">= </w:t>
      </w:r>
      <w:r w:rsidRPr="00BE6786">
        <w:rPr>
          <w:szCs w:val="26"/>
        </w:rPr>
        <w:t>-0,25</w:t>
      </w:r>
    </w:p>
    <w:p w:rsidR="00BE6786" w:rsidRDefault="00BE6786" w:rsidP="00BE6786">
      <w:pPr>
        <w:spacing w:before="120"/>
        <w:rPr>
          <w:color w:val="FF0000"/>
          <w:szCs w:val="26"/>
        </w:rPr>
      </w:pPr>
      <w:r w:rsidRPr="005772D0">
        <w:rPr>
          <w:szCs w:val="26"/>
          <w:lang w:val="vi-VN"/>
        </w:rPr>
        <w:t>- Tốc độ gió : ω</w:t>
      </w:r>
      <w:r w:rsidRPr="005772D0">
        <w:rPr>
          <w:szCs w:val="26"/>
          <w:vertAlign w:val="subscript"/>
          <w:lang w:val="vi-VN"/>
        </w:rPr>
        <w:t>g</w:t>
      </w:r>
      <w:r w:rsidRPr="005772D0">
        <w:rPr>
          <w:szCs w:val="26"/>
          <w:lang w:val="vi-VN"/>
        </w:rPr>
        <w:t xml:space="preserve">  =</w:t>
      </w:r>
      <w:r>
        <w:rPr>
          <w:szCs w:val="26"/>
        </w:rPr>
        <w:t xml:space="preserve"> </w:t>
      </w:r>
      <w:r w:rsidRPr="00BE6786">
        <w:rPr>
          <w:szCs w:val="26"/>
        </w:rPr>
        <w:t>11</w:t>
      </w:r>
    </w:p>
    <w:p w:rsidR="00BE6786" w:rsidRPr="005772D0" w:rsidRDefault="00BE6786" w:rsidP="00BE6786">
      <w:pPr>
        <w:spacing w:before="120"/>
        <w:rPr>
          <w:szCs w:val="26"/>
        </w:rPr>
      </w:pPr>
      <w:r w:rsidRPr="005772D0">
        <w:rPr>
          <w:szCs w:val="26"/>
          <w:lang w:val="vi-VN"/>
        </w:rPr>
        <w:t>- Tiết diện cửa hút và thải F</w:t>
      </w:r>
      <w:r w:rsidRPr="005772D0">
        <w:rPr>
          <w:szCs w:val="26"/>
          <w:vertAlign w:val="subscript"/>
          <w:lang w:val="vi-VN"/>
        </w:rPr>
        <w:t>1</w:t>
      </w:r>
      <w:r>
        <w:rPr>
          <w:szCs w:val="26"/>
          <w:lang w:val="vi-VN"/>
        </w:rPr>
        <w:t xml:space="preserve"> </w:t>
      </w:r>
      <w:r w:rsidRPr="005772D0">
        <w:rPr>
          <w:szCs w:val="26"/>
          <w:lang w:val="vi-VN"/>
        </w:rPr>
        <w:t>= F</w:t>
      </w:r>
      <w:r w:rsidRPr="005772D0">
        <w:rPr>
          <w:szCs w:val="26"/>
          <w:vertAlign w:val="subscript"/>
          <w:lang w:val="vi-VN"/>
        </w:rPr>
        <w:t>2</w:t>
      </w:r>
      <w:r w:rsidRPr="005772D0">
        <w:rPr>
          <w:szCs w:val="26"/>
          <w:lang w:val="vi-VN"/>
        </w:rPr>
        <w:t xml:space="preserve"> =</w:t>
      </w:r>
      <w:r w:rsidRPr="005772D0">
        <w:rPr>
          <w:szCs w:val="26"/>
        </w:rPr>
        <w:t xml:space="preserve"> </w:t>
      </w:r>
      <w:r>
        <w:rPr>
          <w:szCs w:val="26"/>
        </w:rPr>
        <w:t>5,</w:t>
      </w:r>
      <w:r w:rsidRPr="005772D0">
        <w:rPr>
          <w:szCs w:val="26"/>
          <w:lang w:val="vi-VN"/>
        </w:rPr>
        <w:t>6 m</w:t>
      </w:r>
      <w:r w:rsidRPr="005772D0">
        <w:rPr>
          <w:szCs w:val="26"/>
          <w:vertAlign w:val="superscript"/>
          <w:lang w:val="vi-VN"/>
        </w:rPr>
        <w:t>2</w:t>
      </w:r>
      <w:r w:rsidRPr="005772D0">
        <w:rPr>
          <w:szCs w:val="26"/>
          <w:lang w:val="vi-VN"/>
        </w:rPr>
        <w:t xml:space="preserve">, hệ số lưu lượng là </w:t>
      </w:r>
      <w:r>
        <w:rPr>
          <w:szCs w:val="26"/>
        </w:rPr>
        <w:t>95</w:t>
      </w:r>
      <w:r w:rsidRPr="005772D0">
        <w:rPr>
          <w:szCs w:val="26"/>
          <w:lang w:val="vi-VN"/>
        </w:rPr>
        <w:t>% </w:t>
      </w:r>
    </w:p>
    <w:p w:rsidR="00BE6786" w:rsidRPr="005772D0" w:rsidRDefault="00BE6786" w:rsidP="00BE6786">
      <w:pPr>
        <w:spacing w:before="120"/>
        <w:rPr>
          <w:szCs w:val="26"/>
        </w:rPr>
      </w:pPr>
      <w:r w:rsidRPr="005772D0">
        <w:rPr>
          <w:szCs w:val="26"/>
          <w:lang w:val="vi-VN"/>
        </w:rPr>
        <w:t>a. Tính lưu lượng thông gió của phân xưởng.</w:t>
      </w:r>
    </w:p>
    <w:p w:rsidR="00BE6786" w:rsidRPr="005772D0" w:rsidRDefault="00BE6786" w:rsidP="00BE6786">
      <w:pPr>
        <w:spacing w:before="120"/>
        <w:rPr>
          <w:szCs w:val="26"/>
        </w:rPr>
      </w:pPr>
      <w:r w:rsidRPr="005772D0">
        <w:rPr>
          <w:szCs w:val="26"/>
          <w:lang w:val="vi-VN"/>
        </w:rPr>
        <w:t>b. Áp suất P</w:t>
      </w:r>
      <w:r w:rsidRPr="005772D0">
        <w:rPr>
          <w:szCs w:val="26"/>
          <w:vertAlign w:val="subscript"/>
          <w:lang w:val="vi-VN"/>
        </w:rPr>
        <w:t xml:space="preserve">x </w:t>
      </w:r>
      <w:r w:rsidRPr="005772D0">
        <w:rPr>
          <w:szCs w:val="26"/>
          <w:lang w:val="vi-VN"/>
        </w:rPr>
        <w:t xml:space="preserve"> thay đổi như thế nào, nếu  F</w:t>
      </w:r>
      <w:r w:rsidRPr="005772D0">
        <w:rPr>
          <w:szCs w:val="26"/>
          <w:vertAlign w:val="subscript"/>
          <w:lang w:val="vi-VN"/>
        </w:rPr>
        <w:t>1</w:t>
      </w:r>
      <w:r w:rsidRPr="005772D0">
        <w:rPr>
          <w:szCs w:val="26"/>
          <w:lang w:val="vi-VN"/>
        </w:rPr>
        <w:t>=0, F</w:t>
      </w:r>
      <w:r w:rsidRPr="005772D0">
        <w:rPr>
          <w:szCs w:val="26"/>
          <w:vertAlign w:val="subscript"/>
          <w:lang w:val="vi-VN"/>
        </w:rPr>
        <w:t>2</w:t>
      </w:r>
      <w:r w:rsidRPr="005772D0">
        <w:rPr>
          <w:szCs w:val="26"/>
          <w:lang w:val="vi-VN"/>
        </w:rPr>
        <w:t>=0,  F</w:t>
      </w:r>
      <w:r w:rsidRPr="005772D0">
        <w:rPr>
          <w:szCs w:val="26"/>
          <w:vertAlign w:val="subscript"/>
          <w:lang w:val="vi-VN"/>
        </w:rPr>
        <w:t>1</w:t>
      </w:r>
      <w:r w:rsidRPr="005772D0">
        <w:rPr>
          <w:szCs w:val="26"/>
          <w:lang w:val="vi-VN"/>
        </w:rPr>
        <w:t>= F</w:t>
      </w:r>
      <w:r w:rsidRPr="005772D0">
        <w:rPr>
          <w:szCs w:val="26"/>
          <w:vertAlign w:val="subscript"/>
          <w:lang w:val="vi-VN"/>
        </w:rPr>
        <w:t>2</w:t>
      </w:r>
      <w:r w:rsidRPr="005772D0">
        <w:rPr>
          <w:szCs w:val="26"/>
          <w:lang w:val="vi-VN"/>
        </w:rPr>
        <w:t xml:space="preserve"> </w:t>
      </w:r>
    </w:p>
    <w:p w:rsidR="006B2F82" w:rsidRDefault="006B2F82" w:rsidP="006B2F82"/>
    <w:p w:rsidR="006B2F82" w:rsidRDefault="00BE6786" w:rsidP="00BE6786">
      <w:pPr>
        <w:jc w:val="center"/>
      </w:pPr>
      <w:r>
        <w:t>Bài làm</w:t>
      </w:r>
    </w:p>
    <w:p w:rsidR="006B2F82" w:rsidRDefault="006B2F82" w:rsidP="006B2F82"/>
    <w:p w:rsidR="006B2F82" w:rsidRDefault="00BE6786" w:rsidP="00D25375">
      <w:pPr>
        <w:spacing w:before="120" w:after="120" w:line="360" w:lineRule="auto"/>
      </w:pPr>
      <w:r>
        <w:t>a.</w:t>
      </w:r>
      <w:r w:rsidRPr="00BE6786">
        <w:rPr>
          <w:szCs w:val="26"/>
          <w:lang w:val="vi-VN"/>
        </w:rPr>
        <w:t xml:space="preserve"> </w:t>
      </w:r>
      <w:r w:rsidRPr="005772D0">
        <w:rPr>
          <w:szCs w:val="26"/>
          <w:lang w:val="vi-VN"/>
        </w:rPr>
        <w:t>Tính lưu lượng thông gió của phân xưởng.</w:t>
      </w:r>
    </w:p>
    <w:p w:rsidR="00BE6786" w:rsidRDefault="00BE6786" w:rsidP="00D25375">
      <w:pPr>
        <w:spacing w:before="120" w:after="120" w:line="360" w:lineRule="auto"/>
      </w:pPr>
      <w:r>
        <w:t>-áp suất bên ngoài cửa 1 của phân xưởng xác định theo công thức.</w:t>
      </w:r>
    </w:p>
    <w:p w:rsidR="00E742DA" w:rsidRPr="00D25375" w:rsidRDefault="00BE6786" w:rsidP="00D25375">
      <w:pPr>
        <w:spacing w:before="120" w:after="120" w:line="360" w:lineRule="auto"/>
        <w:jc w:val="center"/>
        <w:rPr>
          <w:rFonts w:eastAsiaTheme="minorEastAsia"/>
          <w:szCs w:val="26"/>
        </w:rPr>
      </w:pPr>
      <w:r>
        <w:t>p</w:t>
      </w:r>
      <w:r>
        <w:rPr>
          <w:vertAlign w:val="subscript"/>
        </w:rPr>
        <w:t xml:space="preserve">1 </w:t>
      </w:r>
      <w:r>
        <w:t>=K</w:t>
      </w:r>
      <w:r>
        <w:rPr>
          <w:vertAlign w:val="subscript"/>
        </w:rPr>
        <w:t>1</w:t>
      </w:r>
      <w:r>
        <w:t>.</w:t>
      </w:r>
      <m:oMath>
        <m:f>
          <m:fPr>
            <m:ctrlPr>
              <w:rPr>
                <w:rFonts w:ascii="Cambria Math" w:hAnsi="Cambria Math"/>
                <w:i/>
                <w:sz w:val="32"/>
                <w:szCs w:val="32"/>
              </w:rPr>
            </m:ctrlPr>
          </m:fPr>
          <m:num>
            <m:r>
              <m:rPr>
                <m:sty m:val="p"/>
              </m:rPr>
              <w:rPr>
                <w:rFonts w:ascii="Cambria Math" w:hAnsi="Cambria Math" w:cs="Arial"/>
                <w:color w:val="202122"/>
                <w:sz w:val="32"/>
                <w:szCs w:val="32"/>
                <w:shd w:val="clear" w:color="auto" w:fill="FFFFFF"/>
              </w:rPr>
              <m:t>ρ</m:t>
            </m:r>
            <m:r>
              <m:rPr>
                <m:sty m:val="p"/>
              </m:rP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ω</m:t>
                </m:r>
              </m:e>
              <m:sub>
                <m:r>
                  <w:rPr>
                    <w:rFonts w:ascii="Cambria Math" w:hAnsi="Cambria Math"/>
                    <w:sz w:val="32"/>
                    <w:szCs w:val="32"/>
                  </w:rPr>
                  <m:t>g</m:t>
                </m:r>
              </m:sub>
              <m:sup>
                <m:r>
                  <w:rPr>
                    <w:rFonts w:ascii="Cambria Math" w:hAnsi="Cambria Math"/>
                    <w:sz w:val="32"/>
                    <w:szCs w:val="32"/>
                  </w:rPr>
                  <m:t>2</m:t>
                </m:r>
              </m:sup>
            </m:sSubSup>
          </m:num>
          <m:den>
            <m:r>
              <w:rPr>
                <w:rFonts w:ascii="Cambria Math" w:hAnsi="Cambria Math"/>
                <w:sz w:val="32"/>
                <w:szCs w:val="32"/>
              </w:rPr>
              <m:t>2</m:t>
            </m:r>
          </m:den>
        </m:f>
      </m:oMath>
      <w:r w:rsidR="00E742DA">
        <w:rPr>
          <w:rFonts w:eastAsiaTheme="minorEastAsia"/>
          <w:sz w:val="32"/>
          <w:szCs w:val="32"/>
        </w:rPr>
        <w:t xml:space="preserve"> =</w:t>
      </w:r>
      <m:oMath>
        <m:r>
          <w:rPr>
            <w:rFonts w:ascii="Cambria Math" w:eastAsiaTheme="minorEastAsia" w:hAnsi="Cambria Math"/>
            <w:sz w:val="32"/>
            <w:szCs w:val="32"/>
          </w:rPr>
          <m:t xml:space="preserve"> </m:t>
        </m:r>
        <m:f>
          <m:fPr>
            <m:ctrlPr>
              <w:rPr>
                <w:rFonts w:ascii="Cambria Math" w:eastAsiaTheme="minorEastAsia" w:hAnsi="Cambria Math"/>
                <w:i/>
                <w:sz w:val="32"/>
                <w:szCs w:val="32"/>
              </w:rPr>
            </m:ctrlPr>
          </m:fPr>
          <m:num>
            <m:r>
              <w:rPr>
                <w:rFonts w:ascii="Cambria Math" w:eastAsiaTheme="minorEastAsia" w:hAnsi="Cambria Math"/>
                <w:sz w:val="32"/>
                <w:szCs w:val="32"/>
              </w:rPr>
              <m:t>3.1,1.</m:t>
            </m:r>
            <m:sSup>
              <m:sSupPr>
                <m:ctrlPr>
                  <w:rPr>
                    <w:rFonts w:ascii="Cambria Math" w:eastAsiaTheme="minorEastAsia" w:hAnsi="Cambria Math"/>
                    <w:i/>
                    <w:sz w:val="32"/>
                    <w:szCs w:val="32"/>
                  </w:rPr>
                </m:ctrlPr>
              </m:sSupPr>
              <m:e>
                <m:r>
                  <w:rPr>
                    <w:rFonts w:ascii="Cambria Math" w:eastAsiaTheme="minorEastAsia" w:hAnsi="Cambria Math"/>
                    <w:sz w:val="32"/>
                    <w:szCs w:val="32"/>
                  </w:rPr>
                  <m:t>11</m:t>
                </m:r>
              </m:e>
              <m:sup>
                <m:r>
                  <w:rPr>
                    <w:rFonts w:ascii="Cambria Math" w:eastAsiaTheme="minorEastAsia" w:hAnsi="Cambria Math"/>
                    <w:sz w:val="32"/>
                    <w:szCs w:val="32"/>
                  </w:rPr>
                  <m:t>2</m:t>
                </m:r>
              </m:sup>
            </m:sSup>
          </m:num>
          <m:den>
            <m:r>
              <w:rPr>
                <w:rFonts w:ascii="Cambria Math" w:eastAsiaTheme="minorEastAsia" w:hAnsi="Cambria Math"/>
                <w:sz w:val="32"/>
                <w:szCs w:val="32"/>
              </w:rPr>
              <m:t>2</m:t>
            </m:r>
          </m:den>
        </m:f>
      </m:oMath>
      <w:r w:rsidR="00E742DA">
        <w:rPr>
          <w:rFonts w:eastAsiaTheme="minorEastAsia"/>
          <w:sz w:val="32"/>
          <w:szCs w:val="32"/>
        </w:rPr>
        <w:t xml:space="preserve"> = </w:t>
      </w:r>
      <w:r w:rsidR="00E742DA" w:rsidRPr="00E742DA">
        <w:rPr>
          <w:rFonts w:eastAsiaTheme="minorEastAsia"/>
          <w:szCs w:val="26"/>
        </w:rPr>
        <w:t xml:space="preserve">199,65 </w:t>
      </w:r>
      <w:r w:rsidR="003B0D14">
        <w:rPr>
          <w:rFonts w:eastAsiaTheme="minorEastAsia"/>
          <w:szCs w:val="26"/>
        </w:rPr>
        <w:t>(</w:t>
      </w:r>
      <w:r w:rsidR="00E742DA" w:rsidRPr="00E742DA">
        <w:rPr>
          <w:rFonts w:eastAsiaTheme="minorEastAsia"/>
          <w:szCs w:val="26"/>
        </w:rPr>
        <w:t>pa</w:t>
      </w:r>
      <w:r w:rsidR="003B0D14">
        <w:rPr>
          <w:rFonts w:eastAsiaTheme="minorEastAsia"/>
          <w:szCs w:val="26"/>
        </w:rPr>
        <w:t>)</w:t>
      </w:r>
    </w:p>
    <w:p w:rsidR="006B2F82" w:rsidRDefault="00E742DA" w:rsidP="00D25375">
      <w:pPr>
        <w:spacing w:before="120" w:after="120" w:line="360" w:lineRule="auto"/>
      </w:pPr>
      <w:r>
        <w:t>-áp suất bên ngoài cửa 2 của phân xưởng xác định theo công thức.</w:t>
      </w:r>
    </w:p>
    <w:p w:rsidR="006B2F82" w:rsidRDefault="002808AB" w:rsidP="00D25375">
      <w:pPr>
        <w:spacing w:before="120" w:after="120" w:line="360" w:lineRule="auto"/>
        <w:jc w:val="center"/>
      </w:pPr>
      <w:r>
        <w:t>P</w:t>
      </w:r>
      <w:r>
        <w:rPr>
          <w:vertAlign w:val="subscript"/>
        </w:rPr>
        <w:t>2</w:t>
      </w:r>
      <w:r w:rsidR="00E742DA">
        <w:t xml:space="preserve"> = K</w:t>
      </w:r>
      <w:r w:rsidR="00E742DA">
        <w:rPr>
          <w:vertAlign w:val="subscript"/>
        </w:rPr>
        <w:t>2</w:t>
      </w:r>
      <w:r w:rsidR="00E742DA">
        <w:t>.</w:t>
      </w:r>
      <m:oMath>
        <m:r>
          <w:rPr>
            <w:rFonts w:ascii="Cambria Math" w:hAnsi="Cambria Math"/>
            <w:sz w:val="32"/>
            <w:szCs w:val="32"/>
          </w:rPr>
          <m:t xml:space="preserve"> </m:t>
        </m:r>
        <m:f>
          <m:fPr>
            <m:ctrlPr>
              <w:rPr>
                <w:rFonts w:ascii="Cambria Math" w:hAnsi="Cambria Math"/>
                <w:i/>
                <w:sz w:val="32"/>
                <w:szCs w:val="32"/>
              </w:rPr>
            </m:ctrlPr>
          </m:fPr>
          <m:num>
            <m:r>
              <m:rPr>
                <m:sty m:val="p"/>
              </m:rPr>
              <w:rPr>
                <w:rFonts w:ascii="Cambria Math" w:hAnsi="Cambria Math" w:cs="Arial"/>
                <w:color w:val="202122"/>
                <w:sz w:val="32"/>
                <w:szCs w:val="32"/>
                <w:shd w:val="clear" w:color="auto" w:fill="FFFFFF"/>
              </w:rPr>
              <m:t>Ρ</m:t>
            </m:r>
            <m:r>
              <m:rPr>
                <m:sty m:val="p"/>
              </m:rPr>
              <w:rPr>
                <w:rFonts w:ascii="Cambria Math" w:hAnsi="Cambria Math"/>
                <w:sz w:val="32"/>
                <w:szCs w:val="32"/>
              </w:rPr>
              <m:t>.</m:t>
            </m:r>
            <m:sSubSup>
              <m:sSubSupPr>
                <m:ctrlPr>
                  <w:rPr>
                    <w:rFonts w:ascii="Cambria Math" w:hAnsi="Cambria Math"/>
                    <w:sz w:val="32"/>
                    <w:szCs w:val="32"/>
                  </w:rPr>
                </m:ctrlPr>
              </m:sSubSupPr>
              <m:e>
                <m:r>
                  <w:rPr>
                    <w:rFonts w:ascii="Cambria Math" w:hAnsi="Cambria Math"/>
                    <w:sz w:val="32"/>
                    <w:szCs w:val="32"/>
                  </w:rPr>
                  <m:t>ω</m:t>
                </m:r>
              </m:e>
              <m:sub>
                <m:r>
                  <w:rPr>
                    <w:rFonts w:ascii="Cambria Math" w:hAnsi="Cambria Math"/>
                    <w:sz w:val="32"/>
                    <w:szCs w:val="32"/>
                  </w:rPr>
                  <m:t>g</m:t>
                </m:r>
              </m:sub>
              <m:sup>
                <m:r>
                  <w:rPr>
                    <w:rFonts w:ascii="Cambria Math" w:hAnsi="Cambria Math"/>
                    <w:sz w:val="32"/>
                    <w:szCs w:val="32"/>
                  </w:rPr>
                  <m:t>2</m:t>
                </m:r>
              </m:sup>
            </m:sSubSup>
          </m:num>
          <m:den>
            <m:r>
              <w:rPr>
                <w:rFonts w:ascii="Cambria Math" w:hAnsi="Cambria Math"/>
                <w:sz w:val="32"/>
                <w:szCs w:val="32"/>
              </w:rPr>
              <m:t>2</m:t>
            </m:r>
          </m:den>
        </m:f>
      </m:oMath>
      <w:r w:rsidR="00E742DA">
        <w:rPr>
          <w:rFonts w:eastAsiaTheme="minorEastAsia"/>
          <w:sz w:val="32"/>
          <w:szCs w:val="32"/>
        </w:rPr>
        <w:t xml:space="preserve"> = </w:t>
      </w:r>
      <m:oMath>
        <m:f>
          <m:fPr>
            <m:ctrlPr>
              <w:rPr>
                <w:rFonts w:ascii="Cambria Math" w:eastAsiaTheme="minorEastAsia" w:hAnsi="Cambria Math"/>
                <w:sz w:val="32"/>
                <w:szCs w:val="32"/>
              </w:rPr>
            </m:ctrlPr>
          </m:fPr>
          <m:num>
            <m:r>
              <m:rPr>
                <m:sty m:val="p"/>
              </m:rPr>
              <w:rPr>
                <w:rFonts w:ascii="Cambria Math" w:eastAsiaTheme="minorEastAsia" w:hAnsi="Cambria Math"/>
                <w:sz w:val="32"/>
                <w:szCs w:val="32"/>
              </w:rPr>
              <m:t>(-0,25).1,1.</m:t>
            </m:r>
            <m:sSup>
              <m:sSupPr>
                <m:ctrlPr>
                  <w:rPr>
                    <w:rFonts w:ascii="Cambria Math" w:eastAsiaTheme="minorEastAsia" w:hAnsi="Cambria Math"/>
                    <w:sz w:val="32"/>
                    <w:szCs w:val="32"/>
                  </w:rPr>
                </m:ctrlPr>
              </m:sSupPr>
              <m:e>
                <m:r>
                  <m:rPr>
                    <m:sty m:val="p"/>
                  </m:rPr>
                  <w:rPr>
                    <w:rFonts w:ascii="Cambria Math" w:eastAsiaTheme="minorEastAsia" w:hAnsi="Cambria Math"/>
                    <w:sz w:val="32"/>
                    <w:szCs w:val="32"/>
                  </w:rPr>
                  <m:t>11</m:t>
                </m:r>
              </m:e>
              <m:sup>
                <m:r>
                  <m:rPr>
                    <m:sty m:val="p"/>
                  </m:rPr>
                  <w:rPr>
                    <w:rFonts w:ascii="Cambria Math" w:eastAsiaTheme="minorEastAsia" w:hAnsi="Cambria Math"/>
                    <w:sz w:val="32"/>
                    <w:szCs w:val="32"/>
                  </w:rPr>
                  <m:t>2</m:t>
                </m:r>
              </m:sup>
            </m:sSup>
          </m:num>
          <m:den>
            <m:r>
              <m:rPr>
                <m:sty m:val="p"/>
              </m:rPr>
              <w:rPr>
                <w:rFonts w:ascii="Cambria Math" w:eastAsiaTheme="minorEastAsia" w:hAnsi="Cambria Math"/>
                <w:sz w:val="32"/>
                <w:szCs w:val="32"/>
              </w:rPr>
              <m:t>2</m:t>
            </m:r>
          </m:den>
        </m:f>
      </m:oMath>
      <w:r w:rsidR="00E742DA">
        <w:rPr>
          <w:rFonts w:eastAsiaTheme="minorEastAsia"/>
          <w:sz w:val="32"/>
          <w:szCs w:val="32"/>
        </w:rPr>
        <w:t xml:space="preserve"> = </w:t>
      </w:r>
      <w:r w:rsidR="00E742DA" w:rsidRPr="00E742DA">
        <w:rPr>
          <w:rFonts w:eastAsiaTheme="minorEastAsia"/>
          <w:szCs w:val="26"/>
        </w:rPr>
        <w:t xml:space="preserve">- 16,6375 </w:t>
      </w:r>
      <w:r w:rsidR="003B0D14">
        <w:rPr>
          <w:rFonts w:eastAsiaTheme="minorEastAsia"/>
          <w:szCs w:val="26"/>
        </w:rPr>
        <w:t>(</w:t>
      </w:r>
      <w:r w:rsidR="00E742DA" w:rsidRPr="00E742DA">
        <w:rPr>
          <w:rFonts w:eastAsiaTheme="minorEastAsia"/>
          <w:szCs w:val="26"/>
        </w:rPr>
        <w:t>pa</w:t>
      </w:r>
      <w:r w:rsidR="003B0D14">
        <w:rPr>
          <w:rFonts w:eastAsiaTheme="minorEastAsia"/>
          <w:szCs w:val="26"/>
        </w:rPr>
        <w:t>)</w:t>
      </w:r>
    </w:p>
    <w:p w:rsidR="00E742DA" w:rsidRDefault="00E742DA" w:rsidP="00D25375">
      <w:pPr>
        <w:spacing w:before="120" w:after="120" w:line="360" w:lineRule="auto"/>
      </w:pPr>
      <w:r>
        <w:t>-Lưu lượng thông gió (V) của phân xưởng xác định theo công thức.</w:t>
      </w:r>
    </w:p>
    <w:p w:rsidR="008F0A73" w:rsidRDefault="00E742DA" w:rsidP="00D25375">
      <w:pPr>
        <w:spacing w:before="120" w:after="120" w:line="360" w:lineRule="auto"/>
        <w:jc w:val="center"/>
        <w:rPr>
          <w:rFonts w:eastAsiaTheme="minorEastAsia" w:cs="Times New Roman"/>
          <w:sz w:val="32"/>
          <w:szCs w:val="32"/>
          <w:shd w:val="clear" w:color="auto" w:fill="FFFFFF"/>
          <w:vertAlign w:val="subscript"/>
        </w:rPr>
      </w:pPr>
      <w:r>
        <w:t xml:space="preserve">V = </w:t>
      </w:r>
      <w:r w:rsidRPr="00E742DA">
        <w:rPr>
          <w:rFonts w:cs="Times New Roman"/>
          <w:shd w:val="clear" w:color="auto" w:fill="FFFFFF"/>
        </w:rPr>
        <w:t>µ</w:t>
      </w:r>
      <w:r>
        <w:rPr>
          <w:rFonts w:cs="Times New Roman"/>
          <w:shd w:val="clear" w:color="auto" w:fill="FFFFFF"/>
          <w:vertAlign w:val="subscript"/>
        </w:rPr>
        <w:t>1</w:t>
      </w:r>
      <w:r>
        <w:rPr>
          <w:rFonts w:cs="Times New Roman"/>
          <w:shd w:val="clear" w:color="auto" w:fill="FFFFFF"/>
        </w:rPr>
        <w:t>.</w:t>
      </w:r>
      <w:r w:rsidRPr="00E742DA">
        <w:rPr>
          <w:rFonts w:cs="Times New Roman"/>
          <w:shd w:val="clear" w:color="auto" w:fill="FFFFFF"/>
        </w:rPr>
        <w:t>µ</w:t>
      </w:r>
      <w:r>
        <w:rPr>
          <w:rFonts w:cs="Times New Roman"/>
          <w:shd w:val="clear" w:color="auto" w:fill="FFFFFF"/>
          <w:vertAlign w:val="subscript"/>
        </w:rPr>
        <w:t>2</w:t>
      </w:r>
      <w:r>
        <w:rPr>
          <w:rFonts w:cs="Times New Roman"/>
          <w:shd w:val="clear" w:color="auto" w:fill="FFFFFF"/>
        </w:rPr>
        <w:t>.F</w:t>
      </w:r>
      <w:r>
        <w:rPr>
          <w:rFonts w:cs="Times New Roman"/>
          <w:shd w:val="clear" w:color="auto" w:fill="FFFFFF"/>
          <w:vertAlign w:val="subscript"/>
        </w:rPr>
        <w:t>1.</w:t>
      </w:r>
      <w:r w:rsidR="008F0A73">
        <w:rPr>
          <w:rFonts w:cs="Times New Roman"/>
          <w:shd w:val="clear" w:color="auto" w:fill="FFFFFF"/>
        </w:rPr>
        <w:t>F</w:t>
      </w:r>
      <w:r w:rsidR="008F0A73">
        <w:rPr>
          <w:rFonts w:cs="Times New Roman"/>
          <w:shd w:val="clear" w:color="auto" w:fill="FFFFFF"/>
          <w:vertAlign w:val="subscript"/>
        </w:rPr>
        <w:t>2.</w:t>
      </w:r>
      <m:oMath>
        <m:rad>
          <m:radPr>
            <m:degHide m:val="1"/>
            <m:ctrlPr>
              <w:rPr>
                <w:rFonts w:ascii="Cambria Math" w:hAnsi="Cambria Math" w:cs="Times New Roman"/>
                <w:i/>
                <w:sz w:val="32"/>
                <w:szCs w:val="32"/>
                <w:shd w:val="clear" w:color="auto" w:fill="FFFFFF"/>
                <w:vertAlign w:val="subscript"/>
              </w:rPr>
            </m:ctrlPr>
          </m:radPr>
          <m:deg/>
          <m:e>
            <m:f>
              <m:fPr>
                <m:ctrlPr>
                  <w:rPr>
                    <w:rFonts w:ascii="Cambria Math" w:hAnsi="Cambria Math" w:cs="Times New Roman"/>
                    <w:i/>
                    <w:sz w:val="32"/>
                    <w:szCs w:val="32"/>
                    <w:shd w:val="clear" w:color="auto" w:fill="FFFFFF"/>
                    <w:vertAlign w:val="subscript"/>
                  </w:rPr>
                </m:ctrlPr>
              </m:fPr>
              <m:num>
                <m:r>
                  <w:rPr>
                    <w:rFonts w:ascii="Cambria Math" w:hAnsi="Cambria Math" w:cs="Times New Roman"/>
                    <w:sz w:val="32"/>
                    <w:szCs w:val="32"/>
                    <w:shd w:val="clear" w:color="auto" w:fill="FFFFFF"/>
                    <w:vertAlign w:val="subscript"/>
                  </w:rPr>
                  <m:t>2</m:t>
                </m:r>
              </m:num>
              <m:den>
                <m:r>
                  <m:rPr>
                    <m:sty m:val="p"/>
                  </m:rPr>
                  <w:rPr>
                    <w:rFonts w:ascii="Cambria Math" w:hAnsi="Cambria Math" w:cs="Arial"/>
                    <w:sz w:val="32"/>
                    <w:szCs w:val="32"/>
                    <w:shd w:val="clear" w:color="auto" w:fill="FFFFFF"/>
                  </w:rPr>
                  <m:t>ρ</m:t>
                </m:r>
              </m:den>
            </m:f>
            <m:r>
              <w:rPr>
                <w:rFonts w:ascii="Cambria Math" w:hAnsi="Cambria Math" w:cs="Times New Roman"/>
                <w:sz w:val="32"/>
                <w:szCs w:val="32"/>
                <w:shd w:val="clear" w:color="auto" w:fill="FFFFFF"/>
                <w:vertAlign w:val="subscript"/>
              </w:rPr>
              <m:t>.</m:t>
            </m:r>
            <m:f>
              <m:fPr>
                <m:ctrlPr>
                  <w:rPr>
                    <w:rFonts w:ascii="Cambria Math" w:hAnsi="Cambria Math" w:cs="Times New Roman"/>
                    <w:i/>
                    <w:sz w:val="32"/>
                    <w:szCs w:val="32"/>
                    <w:shd w:val="clear" w:color="auto" w:fill="FFFFFF"/>
                    <w:vertAlign w:val="subscript"/>
                  </w:rPr>
                </m:ctrlPr>
              </m:fPr>
              <m:num>
                <m:sSub>
                  <m:sSubPr>
                    <m:ctrlPr>
                      <w:rPr>
                        <w:rFonts w:ascii="Cambria Math" w:hAnsi="Cambria Math" w:cs="Times New Roman"/>
                        <w:i/>
                        <w:sz w:val="32"/>
                        <w:szCs w:val="32"/>
                        <w:shd w:val="clear" w:color="auto" w:fill="FFFFFF"/>
                        <w:vertAlign w:val="subscript"/>
                      </w:rPr>
                    </m:ctrlPr>
                  </m:sSubPr>
                  <m:e>
                    <m:r>
                      <w:rPr>
                        <w:rFonts w:ascii="Cambria Math" w:hAnsi="Cambria Math" w:cs="Times New Roman"/>
                        <w:sz w:val="32"/>
                        <w:szCs w:val="32"/>
                        <w:shd w:val="clear" w:color="auto" w:fill="FFFFFF"/>
                        <w:vertAlign w:val="subscript"/>
                      </w:rPr>
                      <m:t>p</m:t>
                    </m:r>
                  </m:e>
                  <m:sub>
                    <m:r>
                      <w:rPr>
                        <w:rFonts w:ascii="Cambria Math" w:hAnsi="Cambria Math" w:cs="Times New Roman"/>
                        <w:sz w:val="32"/>
                        <w:szCs w:val="32"/>
                        <w:shd w:val="clear" w:color="auto" w:fill="FFFFFF"/>
                        <w:vertAlign w:val="subscript"/>
                      </w:rPr>
                      <m:t>1</m:t>
                    </m:r>
                  </m:sub>
                </m:sSub>
                <m:r>
                  <w:rPr>
                    <w:rFonts w:ascii="Cambria Math" w:hAnsi="Cambria Math" w:cs="Times New Roman"/>
                    <w:sz w:val="32"/>
                    <w:szCs w:val="32"/>
                    <w:shd w:val="clear" w:color="auto" w:fill="FFFFFF"/>
                    <w:vertAlign w:val="subscript"/>
                  </w:rPr>
                  <m:t>-</m:t>
                </m:r>
                <m:sSub>
                  <m:sSubPr>
                    <m:ctrlPr>
                      <w:rPr>
                        <w:rFonts w:ascii="Cambria Math" w:hAnsi="Cambria Math" w:cs="Times New Roman"/>
                        <w:i/>
                        <w:sz w:val="32"/>
                        <w:szCs w:val="32"/>
                        <w:shd w:val="clear" w:color="auto" w:fill="FFFFFF"/>
                        <w:vertAlign w:val="subscript"/>
                      </w:rPr>
                    </m:ctrlPr>
                  </m:sSubPr>
                  <m:e>
                    <m:r>
                      <w:rPr>
                        <w:rFonts w:ascii="Cambria Math" w:hAnsi="Cambria Math" w:cs="Times New Roman"/>
                        <w:sz w:val="32"/>
                        <w:szCs w:val="32"/>
                        <w:shd w:val="clear" w:color="auto" w:fill="FFFFFF"/>
                        <w:vertAlign w:val="subscript"/>
                      </w:rPr>
                      <m:t>p</m:t>
                    </m:r>
                  </m:e>
                  <m:sub>
                    <m:r>
                      <w:rPr>
                        <w:rFonts w:ascii="Cambria Math" w:hAnsi="Cambria Math" w:cs="Times New Roman"/>
                        <w:sz w:val="32"/>
                        <w:szCs w:val="32"/>
                        <w:shd w:val="clear" w:color="auto" w:fill="FFFFFF"/>
                        <w:vertAlign w:val="subscript"/>
                      </w:rPr>
                      <m:t>2</m:t>
                    </m:r>
                  </m:sub>
                </m:sSub>
              </m:num>
              <m:den>
                <m:sSubSup>
                  <m:sSubSupPr>
                    <m:ctrlPr>
                      <w:rPr>
                        <w:rFonts w:ascii="Cambria Math" w:hAnsi="Cambria Math" w:cs="Times New Roman"/>
                        <w:i/>
                        <w:sz w:val="32"/>
                        <w:szCs w:val="32"/>
                        <w:shd w:val="clear" w:color="auto" w:fill="FFFFFF"/>
                        <w:vertAlign w:val="subscript"/>
                      </w:rPr>
                    </m:ctrlPr>
                  </m:sSubSupPr>
                  <m:e>
                    <m:r>
                      <m:rPr>
                        <m:sty m:val="p"/>
                      </m:rPr>
                      <w:rPr>
                        <w:rFonts w:ascii="Cambria Math" w:hAnsi="Cambria Math" w:cs="Times New Roman"/>
                        <w:sz w:val="32"/>
                        <w:szCs w:val="32"/>
                        <w:shd w:val="clear" w:color="auto" w:fill="FFFFFF"/>
                      </w:rPr>
                      <m:t>µ</m:t>
                    </m:r>
                  </m:e>
                  <m:sub>
                    <m:r>
                      <w:rPr>
                        <w:rFonts w:ascii="Cambria Math" w:hAnsi="Cambria Math" w:cs="Times New Roman"/>
                        <w:sz w:val="32"/>
                        <w:szCs w:val="32"/>
                        <w:shd w:val="clear" w:color="auto" w:fill="FFFFFF"/>
                        <w:vertAlign w:val="subscript"/>
                      </w:rPr>
                      <m:t>1</m:t>
                    </m:r>
                  </m:sub>
                  <m:sup>
                    <m:r>
                      <w:rPr>
                        <w:rFonts w:ascii="Cambria Math" w:hAnsi="Cambria Math" w:cs="Times New Roman"/>
                        <w:sz w:val="32"/>
                        <w:szCs w:val="32"/>
                        <w:shd w:val="clear" w:color="auto" w:fill="FFFFFF"/>
                        <w:vertAlign w:val="subscript"/>
                      </w:rPr>
                      <m:t>2</m:t>
                    </m:r>
                  </m:sup>
                </m:sSubSup>
                <m:r>
                  <w:rPr>
                    <w:rFonts w:ascii="Cambria Math" w:hAnsi="Cambria Math" w:cs="Times New Roman"/>
                    <w:sz w:val="32"/>
                    <w:szCs w:val="32"/>
                    <w:shd w:val="clear" w:color="auto" w:fill="FFFFFF"/>
                    <w:vertAlign w:val="subscript"/>
                  </w:rPr>
                  <m:t>.</m:t>
                </m:r>
                <m:sSubSup>
                  <m:sSubSupPr>
                    <m:ctrlPr>
                      <w:rPr>
                        <w:rFonts w:ascii="Cambria Math" w:hAnsi="Cambria Math" w:cs="Times New Roman"/>
                        <w:i/>
                        <w:sz w:val="32"/>
                        <w:szCs w:val="32"/>
                        <w:shd w:val="clear" w:color="auto" w:fill="FFFFFF"/>
                        <w:vertAlign w:val="subscript"/>
                      </w:rPr>
                    </m:ctrlPr>
                  </m:sSubSupPr>
                  <m:e>
                    <m:r>
                      <w:rPr>
                        <w:rFonts w:ascii="Cambria Math" w:hAnsi="Cambria Math" w:cs="Times New Roman"/>
                        <w:sz w:val="32"/>
                        <w:szCs w:val="32"/>
                        <w:shd w:val="clear" w:color="auto" w:fill="FFFFFF"/>
                        <w:vertAlign w:val="subscript"/>
                      </w:rPr>
                      <m:t>F</m:t>
                    </m:r>
                  </m:e>
                  <m:sub>
                    <m:r>
                      <w:rPr>
                        <w:rFonts w:ascii="Cambria Math" w:hAnsi="Cambria Math" w:cs="Times New Roman"/>
                        <w:sz w:val="32"/>
                        <w:szCs w:val="32"/>
                        <w:shd w:val="clear" w:color="auto" w:fill="FFFFFF"/>
                        <w:vertAlign w:val="subscript"/>
                      </w:rPr>
                      <m:t>1</m:t>
                    </m:r>
                  </m:sub>
                  <m:sup>
                    <m:r>
                      <w:rPr>
                        <w:rFonts w:ascii="Cambria Math" w:hAnsi="Cambria Math" w:cs="Times New Roman"/>
                        <w:sz w:val="32"/>
                        <w:szCs w:val="32"/>
                        <w:shd w:val="clear" w:color="auto" w:fill="FFFFFF"/>
                        <w:vertAlign w:val="subscript"/>
                      </w:rPr>
                      <m:t>2</m:t>
                    </m:r>
                  </m:sup>
                </m:sSubSup>
                <m:r>
                  <w:rPr>
                    <w:rFonts w:ascii="Cambria Math" w:hAnsi="Cambria Math" w:cs="Times New Roman"/>
                    <w:sz w:val="32"/>
                    <w:szCs w:val="32"/>
                    <w:shd w:val="clear" w:color="auto" w:fill="FFFFFF"/>
                    <w:vertAlign w:val="subscript"/>
                  </w:rPr>
                  <m:t>+</m:t>
                </m:r>
                <m:sSubSup>
                  <m:sSubSupPr>
                    <m:ctrlPr>
                      <w:rPr>
                        <w:rFonts w:ascii="Cambria Math" w:hAnsi="Cambria Math" w:cs="Times New Roman"/>
                        <w:i/>
                        <w:sz w:val="32"/>
                        <w:szCs w:val="32"/>
                        <w:shd w:val="clear" w:color="auto" w:fill="FFFFFF"/>
                        <w:vertAlign w:val="subscript"/>
                      </w:rPr>
                    </m:ctrlPr>
                  </m:sSubSupPr>
                  <m:e>
                    <m:r>
                      <m:rPr>
                        <m:sty m:val="p"/>
                      </m:rPr>
                      <w:rPr>
                        <w:rFonts w:ascii="Cambria Math" w:hAnsi="Cambria Math" w:cs="Times New Roman"/>
                        <w:sz w:val="32"/>
                        <w:szCs w:val="32"/>
                        <w:shd w:val="clear" w:color="auto" w:fill="FFFFFF"/>
                      </w:rPr>
                      <m:t>µ</m:t>
                    </m:r>
                  </m:e>
                  <m:sub>
                    <m:r>
                      <w:rPr>
                        <w:rFonts w:ascii="Cambria Math" w:hAnsi="Cambria Math" w:cs="Times New Roman"/>
                        <w:sz w:val="32"/>
                        <w:szCs w:val="32"/>
                        <w:shd w:val="clear" w:color="auto" w:fill="FFFFFF"/>
                        <w:vertAlign w:val="subscript"/>
                      </w:rPr>
                      <m:t>2</m:t>
                    </m:r>
                  </m:sub>
                  <m:sup>
                    <m:r>
                      <w:rPr>
                        <w:rFonts w:ascii="Cambria Math" w:hAnsi="Cambria Math" w:cs="Times New Roman"/>
                        <w:sz w:val="32"/>
                        <w:szCs w:val="32"/>
                        <w:shd w:val="clear" w:color="auto" w:fill="FFFFFF"/>
                        <w:vertAlign w:val="subscript"/>
                      </w:rPr>
                      <m:t>2</m:t>
                    </m:r>
                  </m:sup>
                </m:sSubSup>
                <m:r>
                  <w:rPr>
                    <w:rFonts w:ascii="Cambria Math" w:hAnsi="Cambria Math" w:cs="Times New Roman"/>
                    <w:sz w:val="32"/>
                    <w:szCs w:val="32"/>
                    <w:shd w:val="clear" w:color="auto" w:fill="FFFFFF"/>
                    <w:vertAlign w:val="subscript"/>
                  </w:rPr>
                  <m:t>.</m:t>
                </m:r>
                <m:sSubSup>
                  <m:sSubSupPr>
                    <m:ctrlPr>
                      <w:rPr>
                        <w:rFonts w:ascii="Cambria Math" w:hAnsi="Cambria Math" w:cs="Times New Roman"/>
                        <w:i/>
                        <w:sz w:val="32"/>
                        <w:szCs w:val="32"/>
                        <w:shd w:val="clear" w:color="auto" w:fill="FFFFFF"/>
                        <w:vertAlign w:val="subscript"/>
                      </w:rPr>
                    </m:ctrlPr>
                  </m:sSubSupPr>
                  <m:e>
                    <m:r>
                      <w:rPr>
                        <w:rFonts w:ascii="Cambria Math" w:hAnsi="Cambria Math" w:cs="Times New Roman"/>
                        <w:sz w:val="32"/>
                        <w:szCs w:val="32"/>
                        <w:shd w:val="clear" w:color="auto" w:fill="FFFFFF"/>
                        <w:vertAlign w:val="subscript"/>
                      </w:rPr>
                      <m:t>F</m:t>
                    </m:r>
                  </m:e>
                  <m:sub>
                    <m:r>
                      <w:rPr>
                        <w:rFonts w:ascii="Cambria Math" w:hAnsi="Cambria Math" w:cs="Times New Roman"/>
                        <w:sz w:val="32"/>
                        <w:szCs w:val="32"/>
                        <w:shd w:val="clear" w:color="auto" w:fill="FFFFFF"/>
                        <w:vertAlign w:val="subscript"/>
                      </w:rPr>
                      <m:t>2</m:t>
                    </m:r>
                  </m:sub>
                  <m:sup>
                    <m:r>
                      <w:rPr>
                        <w:rFonts w:ascii="Cambria Math" w:hAnsi="Cambria Math" w:cs="Times New Roman"/>
                        <w:sz w:val="32"/>
                        <w:szCs w:val="32"/>
                        <w:shd w:val="clear" w:color="auto" w:fill="FFFFFF"/>
                        <w:vertAlign w:val="subscript"/>
                      </w:rPr>
                      <m:t>2</m:t>
                    </m:r>
                  </m:sup>
                </m:sSubSup>
              </m:den>
            </m:f>
          </m:e>
        </m:rad>
      </m:oMath>
    </w:p>
    <w:p w:rsidR="008F0A73" w:rsidRPr="00D25375" w:rsidRDefault="008F0A73" w:rsidP="00D25375">
      <w:pPr>
        <w:spacing w:before="120" w:after="120" w:line="360" w:lineRule="auto"/>
        <w:ind w:left="2160"/>
        <w:rPr>
          <w:rFonts w:eastAsiaTheme="minorEastAsia" w:cs="Times New Roman"/>
          <w:szCs w:val="26"/>
          <w:shd w:val="clear" w:color="auto" w:fill="FFFFFF"/>
        </w:rPr>
      </w:pPr>
      <w:r>
        <w:rPr>
          <w:rFonts w:eastAsiaTheme="minorEastAsia" w:cs="Times New Roman"/>
          <w:sz w:val="32"/>
          <w:szCs w:val="32"/>
          <w:shd w:val="clear" w:color="auto" w:fill="FFFFFF"/>
          <w:vertAlign w:val="subscript"/>
        </w:rPr>
        <w:t xml:space="preserve">           =</w:t>
      </w:r>
      <w:r>
        <w:rPr>
          <w:rFonts w:eastAsiaTheme="minorEastAsia" w:cs="Times New Roman"/>
          <w:szCs w:val="26"/>
          <w:shd w:val="clear" w:color="auto" w:fill="FFFFFF"/>
        </w:rPr>
        <w:t>0,95.0,95.5,6.5,6.</w:t>
      </w:r>
      <m:oMath>
        <m:rad>
          <m:radPr>
            <m:degHide m:val="1"/>
            <m:ctrlPr>
              <w:rPr>
                <w:rFonts w:ascii="Cambria Math" w:eastAsiaTheme="minorEastAsia" w:hAnsi="Cambria Math" w:cs="Times New Roman"/>
                <w:sz w:val="32"/>
                <w:szCs w:val="32"/>
                <w:shd w:val="clear" w:color="auto" w:fill="FFFFFF"/>
              </w:rPr>
            </m:ctrlPr>
          </m:radPr>
          <m:deg/>
          <m:e>
            <m:f>
              <m:fPr>
                <m:ctrlPr>
                  <w:rPr>
                    <w:rFonts w:ascii="Cambria Math" w:eastAsiaTheme="minorEastAsia" w:hAnsi="Cambria Math" w:cs="Times New Roman"/>
                    <w:sz w:val="32"/>
                    <w:szCs w:val="32"/>
                    <w:shd w:val="clear" w:color="auto" w:fill="FFFFFF"/>
                  </w:rPr>
                </m:ctrlPr>
              </m:fPr>
              <m:num>
                <m:r>
                  <m:rPr>
                    <m:sty m:val="p"/>
                  </m:rPr>
                  <w:rPr>
                    <w:rFonts w:ascii="Cambria Math" w:eastAsiaTheme="minorEastAsia" w:hAnsi="Cambria Math" w:cs="Times New Roman"/>
                    <w:sz w:val="32"/>
                    <w:szCs w:val="32"/>
                    <w:shd w:val="clear" w:color="auto" w:fill="FFFFFF"/>
                  </w:rPr>
                  <m:t>2</m:t>
                </m:r>
              </m:num>
              <m:den>
                <m:r>
                  <m:rPr>
                    <m:sty m:val="p"/>
                  </m:rPr>
                  <w:rPr>
                    <w:rFonts w:ascii="Cambria Math" w:eastAsiaTheme="minorEastAsia" w:hAnsi="Cambria Math" w:cs="Times New Roman"/>
                    <w:sz w:val="32"/>
                    <w:szCs w:val="32"/>
                    <w:shd w:val="clear" w:color="auto" w:fill="FFFFFF"/>
                  </w:rPr>
                  <m:t>1,1</m:t>
                </m:r>
              </m:den>
            </m:f>
            <m:r>
              <m:rPr>
                <m:sty m:val="p"/>
              </m:rPr>
              <w:rPr>
                <w:rFonts w:ascii="Cambria Math" w:eastAsiaTheme="minorEastAsia" w:hAnsi="Cambria Math" w:cs="Times New Roman"/>
                <w:sz w:val="32"/>
                <w:szCs w:val="32"/>
                <w:shd w:val="clear" w:color="auto" w:fill="FFFFFF"/>
              </w:rPr>
              <m:t>.</m:t>
            </m:r>
            <m:f>
              <m:fPr>
                <m:ctrlPr>
                  <w:rPr>
                    <w:rFonts w:ascii="Cambria Math" w:eastAsiaTheme="minorEastAsia" w:hAnsi="Cambria Math" w:cs="Times New Roman"/>
                    <w:sz w:val="32"/>
                    <w:szCs w:val="32"/>
                    <w:shd w:val="clear" w:color="auto" w:fill="FFFFFF"/>
                  </w:rPr>
                </m:ctrlPr>
              </m:fPr>
              <m:num>
                <m:r>
                  <m:rPr>
                    <m:sty m:val="p"/>
                  </m:rPr>
                  <w:rPr>
                    <w:rFonts w:ascii="Cambria Math" w:eastAsiaTheme="minorEastAsia" w:hAnsi="Cambria Math" w:cs="Times New Roman"/>
                    <w:sz w:val="32"/>
                    <w:szCs w:val="32"/>
                    <w:shd w:val="clear" w:color="auto" w:fill="FFFFFF"/>
                  </w:rPr>
                  <m:t>(199,65-16,6375)</m:t>
                </m:r>
              </m:num>
              <m:den>
                <m:sSup>
                  <m:sSupPr>
                    <m:ctrlPr>
                      <w:rPr>
                        <w:rFonts w:ascii="Cambria Math" w:eastAsiaTheme="minorEastAsia" w:hAnsi="Cambria Math" w:cs="Times New Roman"/>
                        <w:sz w:val="32"/>
                        <w:szCs w:val="32"/>
                        <w:shd w:val="clear" w:color="auto" w:fill="FFFFFF"/>
                      </w:rPr>
                    </m:ctrlPr>
                  </m:sSupPr>
                  <m:e>
                    <m:r>
                      <m:rPr>
                        <m:sty m:val="p"/>
                      </m:rPr>
                      <w:rPr>
                        <w:rFonts w:ascii="Cambria Math" w:eastAsiaTheme="minorEastAsia" w:hAnsi="Cambria Math" w:cs="Times New Roman"/>
                        <w:sz w:val="32"/>
                        <w:szCs w:val="32"/>
                        <w:shd w:val="clear" w:color="auto" w:fill="FFFFFF"/>
                      </w:rPr>
                      <m:t>0,95</m:t>
                    </m:r>
                  </m:e>
                  <m:sup>
                    <m:r>
                      <m:rPr>
                        <m:sty m:val="p"/>
                      </m:rPr>
                      <w:rPr>
                        <w:rFonts w:ascii="Cambria Math" w:eastAsiaTheme="minorEastAsia" w:hAnsi="Cambria Math" w:cs="Times New Roman"/>
                        <w:sz w:val="32"/>
                        <w:szCs w:val="32"/>
                        <w:shd w:val="clear" w:color="auto" w:fill="FFFFFF"/>
                      </w:rPr>
                      <m:t>2</m:t>
                    </m:r>
                  </m:sup>
                </m:sSup>
                <m:r>
                  <m:rPr>
                    <m:sty m:val="p"/>
                  </m:rPr>
                  <w:rPr>
                    <w:rFonts w:ascii="Cambria Math" w:eastAsiaTheme="minorEastAsia" w:hAnsi="Cambria Math" w:cs="Times New Roman"/>
                    <w:sz w:val="32"/>
                    <w:szCs w:val="32"/>
                    <w:shd w:val="clear" w:color="auto" w:fill="FFFFFF"/>
                  </w:rPr>
                  <m:t>.</m:t>
                </m:r>
                <m:sSup>
                  <m:sSupPr>
                    <m:ctrlPr>
                      <w:rPr>
                        <w:rFonts w:ascii="Cambria Math" w:eastAsiaTheme="minorEastAsia" w:hAnsi="Cambria Math" w:cs="Times New Roman"/>
                        <w:sz w:val="32"/>
                        <w:szCs w:val="32"/>
                        <w:shd w:val="clear" w:color="auto" w:fill="FFFFFF"/>
                      </w:rPr>
                    </m:ctrlPr>
                  </m:sSupPr>
                  <m:e>
                    <m:r>
                      <m:rPr>
                        <m:sty m:val="p"/>
                      </m:rPr>
                      <w:rPr>
                        <w:rFonts w:ascii="Cambria Math" w:eastAsiaTheme="minorEastAsia" w:hAnsi="Cambria Math" w:cs="Times New Roman"/>
                        <w:sz w:val="32"/>
                        <w:szCs w:val="32"/>
                        <w:shd w:val="clear" w:color="auto" w:fill="FFFFFF"/>
                      </w:rPr>
                      <m:t>5,6</m:t>
                    </m:r>
                  </m:e>
                  <m:sup>
                    <m:r>
                      <m:rPr>
                        <m:sty m:val="p"/>
                      </m:rPr>
                      <w:rPr>
                        <w:rFonts w:ascii="Cambria Math" w:eastAsiaTheme="minorEastAsia" w:hAnsi="Cambria Math" w:cs="Times New Roman"/>
                        <w:sz w:val="32"/>
                        <w:szCs w:val="32"/>
                        <w:shd w:val="clear" w:color="auto" w:fill="FFFFFF"/>
                      </w:rPr>
                      <m:t>2</m:t>
                    </m:r>
                  </m:sup>
                </m:sSup>
                <m:r>
                  <m:rPr>
                    <m:sty m:val="p"/>
                  </m:rPr>
                  <w:rPr>
                    <w:rFonts w:ascii="Cambria Math" w:eastAsiaTheme="minorEastAsia" w:hAnsi="Cambria Math" w:cs="Times New Roman"/>
                    <w:sz w:val="32"/>
                    <w:szCs w:val="32"/>
                    <w:shd w:val="clear" w:color="auto" w:fill="FFFFFF"/>
                  </w:rPr>
                  <m:t>+</m:t>
                </m:r>
                <m:sSup>
                  <m:sSupPr>
                    <m:ctrlPr>
                      <w:rPr>
                        <w:rFonts w:ascii="Cambria Math" w:eastAsiaTheme="minorEastAsia" w:hAnsi="Cambria Math" w:cs="Times New Roman"/>
                        <w:sz w:val="32"/>
                        <w:szCs w:val="32"/>
                        <w:shd w:val="clear" w:color="auto" w:fill="FFFFFF"/>
                      </w:rPr>
                    </m:ctrlPr>
                  </m:sSupPr>
                  <m:e>
                    <m:r>
                      <m:rPr>
                        <m:sty m:val="p"/>
                      </m:rPr>
                      <w:rPr>
                        <w:rFonts w:ascii="Cambria Math" w:eastAsiaTheme="minorEastAsia" w:hAnsi="Cambria Math" w:cs="Times New Roman"/>
                        <w:sz w:val="32"/>
                        <w:szCs w:val="32"/>
                        <w:shd w:val="clear" w:color="auto" w:fill="FFFFFF"/>
                      </w:rPr>
                      <m:t>0,95</m:t>
                    </m:r>
                  </m:e>
                  <m:sup>
                    <m:r>
                      <m:rPr>
                        <m:sty m:val="p"/>
                      </m:rPr>
                      <w:rPr>
                        <w:rFonts w:ascii="Cambria Math" w:eastAsiaTheme="minorEastAsia" w:hAnsi="Cambria Math" w:cs="Times New Roman"/>
                        <w:sz w:val="32"/>
                        <w:szCs w:val="32"/>
                        <w:shd w:val="clear" w:color="auto" w:fill="FFFFFF"/>
                      </w:rPr>
                      <m:t>2</m:t>
                    </m:r>
                  </m:sup>
                </m:sSup>
                <m:r>
                  <m:rPr>
                    <m:sty m:val="p"/>
                  </m:rPr>
                  <w:rPr>
                    <w:rFonts w:ascii="Cambria Math" w:eastAsiaTheme="minorEastAsia" w:hAnsi="Cambria Math" w:cs="Times New Roman"/>
                    <w:sz w:val="32"/>
                    <w:szCs w:val="32"/>
                    <w:shd w:val="clear" w:color="auto" w:fill="FFFFFF"/>
                  </w:rPr>
                  <m:t>.</m:t>
                </m:r>
                <m:sSup>
                  <m:sSupPr>
                    <m:ctrlPr>
                      <w:rPr>
                        <w:rFonts w:ascii="Cambria Math" w:eastAsiaTheme="minorEastAsia" w:hAnsi="Cambria Math" w:cs="Times New Roman"/>
                        <w:sz w:val="32"/>
                        <w:szCs w:val="32"/>
                        <w:shd w:val="clear" w:color="auto" w:fill="FFFFFF"/>
                      </w:rPr>
                    </m:ctrlPr>
                  </m:sSupPr>
                  <m:e>
                    <m:r>
                      <m:rPr>
                        <m:sty m:val="p"/>
                      </m:rPr>
                      <w:rPr>
                        <w:rFonts w:ascii="Cambria Math" w:eastAsiaTheme="minorEastAsia" w:hAnsi="Cambria Math" w:cs="Times New Roman"/>
                        <w:sz w:val="32"/>
                        <w:szCs w:val="32"/>
                        <w:shd w:val="clear" w:color="auto" w:fill="FFFFFF"/>
                      </w:rPr>
                      <m:t>5,6</m:t>
                    </m:r>
                  </m:e>
                  <m:sup>
                    <m:r>
                      <m:rPr>
                        <m:sty m:val="p"/>
                      </m:rPr>
                      <w:rPr>
                        <w:rFonts w:ascii="Cambria Math" w:eastAsiaTheme="minorEastAsia" w:hAnsi="Cambria Math" w:cs="Times New Roman"/>
                        <w:sz w:val="32"/>
                        <w:szCs w:val="32"/>
                        <w:shd w:val="clear" w:color="auto" w:fill="FFFFFF"/>
                      </w:rPr>
                      <m:t>2</m:t>
                    </m:r>
                  </m:sup>
                </m:sSup>
              </m:den>
            </m:f>
          </m:e>
        </m:rad>
      </m:oMath>
    </w:p>
    <w:p w:rsidR="008F0A73" w:rsidRPr="003B0D14" w:rsidRDefault="003B0D14" w:rsidP="00D25375">
      <w:pPr>
        <w:spacing w:before="120" w:after="120" w:line="360" w:lineRule="auto"/>
      </w:pPr>
      <w:r>
        <w:t xml:space="preserve">                                           = 68,62 (m</w:t>
      </w:r>
      <w:r>
        <w:rPr>
          <w:vertAlign w:val="superscript"/>
        </w:rPr>
        <w:t>3</w:t>
      </w:r>
      <w:r>
        <w:t>/s)</w:t>
      </w:r>
    </w:p>
    <w:p w:rsidR="003B0D14" w:rsidRDefault="003B0D14" w:rsidP="00D25375">
      <w:pPr>
        <w:spacing w:before="120" w:after="120" w:line="360" w:lineRule="auto"/>
        <w:rPr>
          <w:szCs w:val="26"/>
        </w:rPr>
      </w:pPr>
      <w:r>
        <w:lastRenderedPageBreak/>
        <w:t>b.</w:t>
      </w:r>
      <w:r w:rsidRPr="003B0D14">
        <w:rPr>
          <w:szCs w:val="26"/>
          <w:lang w:val="vi-VN"/>
        </w:rPr>
        <w:t xml:space="preserve"> </w:t>
      </w:r>
      <w:r w:rsidRPr="005772D0">
        <w:rPr>
          <w:szCs w:val="26"/>
          <w:lang w:val="vi-VN"/>
        </w:rPr>
        <w:t xml:space="preserve">Áp suất </w:t>
      </w:r>
      <w:r>
        <w:rPr>
          <w:szCs w:val="26"/>
        </w:rPr>
        <w:t>p</w:t>
      </w:r>
      <w:r w:rsidRPr="005772D0">
        <w:rPr>
          <w:szCs w:val="26"/>
          <w:vertAlign w:val="subscript"/>
          <w:lang w:val="vi-VN"/>
        </w:rPr>
        <w:t xml:space="preserve">x </w:t>
      </w:r>
      <w:r w:rsidRPr="005772D0">
        <w:rPr>
          <w:szCs w:val="26"/>
          <w:lang w:val="vi-VN"/>
        </w:rPr>
        <w:t xml:space="preserve"> thay đổi như thế nào, nếu  F</w:t>
      </w:r>
      <w:r w:rsidRPr="005772D0">
        <w:rPr>
          <w:szCs w:val="26"/>
          <w:vertAlign w:val="subscript"/>
          <w:lang w:val="vi-VN"/>
        </w:rPr>
        <w:t>1</w:t>
      </w:r>
      <w:r w:rsidRPr="005772D0">
        <w:rPr>
          <w:szCs w:val="26"/>
          <w:lang w:val="vi-VN"/>
        </w:rPr>
        <w:t>=0, F</w:t>
      </w:r>
      <w:r w:rsidRPr="005772D0">
        <w:rPr>
          <w:szCs w:val="26"/>
          <w:vertAlign w:val="subscript"/>
          <w:lang w:val="vi-VN"/>
        </w:rPr>
        <w:t>2</w:t>
      </w:r>
      <w:r w:rsidRPr="005772D0">
        <w:rPr>
          <w:szCs w:val="26"/>
          <w:lang w:val="vi-VN"/>
        </w:rPr>
        <w:t>=0,  F</w:t>
      </w:r>
      <w:r w:rsidRPr="005772D0">
        <w:rPr>
          <w:szCs w:val="26"/>
          <w:vertAlign w:val="subscript"/>
          <w:lang w:val="vi-VN"/>
        </w:rPr>
        <w:t>1</w:t>
      </w:r>
      <w:r w:rsidRPr="005772D0">
        <w:rPr>
          <w:szCs w:val="26"/>
          <w:lang w:val="vi-VN"/>
        </w:rPr>
        <w:t>= F</w:t>
      </w:r>
      <w:r w:rsidRPr="005772D0">
        <w:rPr>
          <w:szCs w:val="26"/>
          <w:vertAlign w:val="subscript"/>
          <w:lang w:val="vi-VN"/>
        </w:rPr>
        <w:t>2</w:t>
      </w:r>
      <w:r>
        <w:rPr>
          <w:szCs w:val="26"/>
        </w:rPr>
        <w:t>.</w:t>
      </w:r>
    </w:p>
    <w:p w:rsidR="008F0A73" w:rsidRDefault="003B0D14" w:rsidP="00D25375">
      <w:pPr>
        <w:spacing w:before="120" w:after="120" w:line="360" w:lineRule="auto"/>
      </w:pPr>
      <w:r>
        <w:rPr>
          <w:szCs w:val="26"/>
        </w:rPr>
        <w:t xml:space="preserve">-ta có </w:t>
      </w:r>
      <w:r w:rsidRPr="00E742DA">
        <w:rPr>
          <w:rFonts w:cs="Times New Roman"/>
          <w:shd w:val="clear" w:color="auto" w:fill="FFFFFF"/>
        </w:rPr>
        <w:t>µ</w:t>
      </w:r>
      <w:r>
        <w:rPr>
          <w:rFonts w:cs="Times New Roman"/>
          <w:shd w:val="clear" w:color="auto" w:fill="FFFFFF"/>
          <w:vertAlign w:val="subscript"/>
        </w:rPr>
        <w:t>1</w:t>
      </w:r>
      <w:r>
        <w:rPr>
          <w:rFonts w:cs="Times New Roman"/>
          <w:shd w:val="clear" w:color="auto" w:fill="FFFFFF"/>
        </w:rPr>
        <w:t xml:space="preserve"> = </w:t>
      </w:r>
      <w:r w:rsidRPr="00E742DA">
        <w:rPr>
          <w:rFonts w:cs="Times New Roman"/>
          <w:shd w:val="clear" w:color="auto" w:fill="FFFFFF"/>
        </w:rPr>
        <w:t>µ</w:t>
      </w:r>
      <w:r>
        <w:rPr>
          <w:rFonts w:cs="Times New Roman"/>
          <w:shd w:val="clear" w:color="auto" w:fill="FFFFFF"/>
          <w:vertAlign w:val="subscript"/>
        </w:rPr>
        <w:t xml:space="preserve">2 </w:t>
      </w:r>
      <w:r>
        <w:t xml:space="preserve">= </w:t>
      </w:r>
      <w:r w:rsidRPr="00E742DA">
        <w:rPr>
          <w:rFonts w:cs="Times New Roman"/>
          <w:shd w:val="clear" w:color="auto" w:fill="FFFFFF"/>
        </w:rPr>
        <w:t>µ</w:t>
      </w:r>
      <w:r>
        <w:rPr>
          <w:rFonts w:cs="Times New Roman"/>
          <w:shd w:val="clear" w:color="auto" w:fill="FFFFFF"/>
        </w:rPr>
        <w:t>. p</w:t>
      </w:r>
      <w:r>
        <w:rPr>
          <w:rFonts w:cs="Times New Roman"/>
          <w:shd w:val="clear" w:color="auto" w:fill="FFFFFF"/>
          <w:vertAlign w:val="subscript"/>
        </w:rPr>
        <w:t xml:space="preserve">x </w:t>
      </w:r>
      <w:r>
        <w:rPr>
          <w:rFonts w:cs="Times New Roman"/>
          <w:shd w:val="clear" w:color="auto" w:fill="FFFFFF"/>
        </w:rPr>
        <w:t xml:space="preserve">được xác định theo công thức.  </w:t>
      </w:r>
    </w:p>
    <w:p w:rsidR="008F0A73" w:rsidRDefault="003B0D14" w:rsidP="00D25375">
      <w:pPr>
        <w:spacing w:before="120" w:after="120" w:line="360" w:lineRule="auto"/>
        <w:jc w:val="center"/>
        <w:rPr>
          <w:sz w:val="32"/>
          <w:szCs w:val="32"/>
        </w:rPr>
      </w:pPr>
      <w:r>
        <w:t>p</w:t>
      </w:r>
      <w:r>
        <w:rPr>
          <w:vertAlign w:val="subscript"/>
        </w:rPr>
        <w:t xml:space="preserve">x </w:t>
      </w:r>
      <w:r>
        <w:t xml:space="preserve">=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num>
          <m:den>
            <m:r>
              <m:rPr>
                <m:sty m:val="p"/>
              </m:rPr>
              <w:rPr>
                <w:rFonts w:ascii="Cambria Math" w:hAnsi="Cambria Math"/>
                <w:sz w:val="32"/>
                <w:szCs w:val="32"/>
              </w:rPr>
              <m:t>1+</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den>
        </m:f>
      </m:oMath>
      <w:r>
        <w:rPr>
          <w:rFonts w:eastAsiaTheme="minorEastAsia"/>
          <w:sz w:val="32"/>
          <w:szCs w:val="32"/>
        </w:rPr>
        <w:t xml:space="preserve">    </w:t>
      </w:r>
      <w:r w:rsidR="002808AB" w:rsidRPr="002808AB">
        <w:rPr>
          <w:rFonts w:eastAsiaTheme="minorEastAsia"/>
          <w:szCs w:val="26"/>
        </w:rPr>
        <w:t>(1)</w:t>
      </w:r>
      <w:r w:rsidRPr="002808AB">
        <w:rPr>
          <w:rFonts w:eastAsiaTheme="minorEastAsia"/>
          <w:szCs w:val="26"/>
        </w:rPr>
        <w:t xml:space="preserve">        </w:t>
      </w:r>
      <w:r>
        <w:rPr>
          <w:rFonts w:eastAsiaTheme="minorEastAsia"/>
          <w:sz w:val="32"/>
          <w:szCs w:val="32"/>
        </w:rPr>
        <w:t>,</w:t>
      </w:r>
      <w:r>
        <w:rPr>
          <w:rFonts w:eastAsiaTheme="minorEastAsia"/>
          <w:szCs w:val="26"/>
        </w:rPr>
        <w:t xml:space="preserve">trong đó </w:t>
      </w:r>
      <w:r>
        <w:rPr>
          <w:rFonts w:eastAsiaTheme="minorEastAsia" w:cs="Times New Roman"/>
          <w:szCs w:val="26"/>
        </w:rPr>
        <w:t>β</w:t>
      </w:r>
      <w:r>
        <w:rPr>
          <w:rFonts w:eastAsiaTheme="minorEastAsia"/>
          <w:szCs w:val="26"/>
          <w:vertAlign w:val="superscript"/>
        </w:rPr>
        <w:t xml:space="preserve"> </w:t>
      </w:r>
      <w:r>
        <w:rPr>
          <w:szCs w:val="26"/>
        </w:rPr>
        <w:t xml:space="preserve">= </w:t>
      </w:r>
      <m:oMath>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F</m:t>
                </m:r>
              </m:e>
              <m:sub>
                <m:r>
                  <w:rPr>
                    <w:rFonts w:ascii="Cambria Math" w:hAnsi="Cambria Math"/>
                    <w:sz w:val="32"/>
                    <w:szCs w:val="32"/>
                  </w:rPr>
                  <m:t>2</m:t>
                </m:r>
              </m:sub>
            </m:sSub>
          </m:num>
          <m:den>
            <m:sSub>
              <m:sSubPr>
                <m:ctrlPr>
                  <w:rPr>
                    <w:rFonts w:ascii="Cambria Math" w:hAnsi="Cambria Math"/>
                    <w:i/>
                    <w:sz w:val="32"/>
                    <w:szCs w:val="32"/>
                  </w:rPr>
                </m:ctrlPr>
              </m:sSubPr>
              <m:e>
                <m:r>
                  <w:rPr>
                    <w:rFonts w:ascii="Cambria Math" w:hAnsi="Cambria Math"/>
                    <w:sz w:val="32"/>
                    <w:szCs w:val="32"/>
                  </w:rPr>
                  <m:t>F</m:t>
                </m:r>
              </m:e>
              <m:sub>
                <m:r>
                  <w:rPr>
                    <w:rFonts w:ascii="Cambria Math" w:hAnsi="Cambria Math"/>
                    <w:sz w:val="32"/>
                    <w:szCs w:val="32"/>
                  </w:rPr>
                  <m:t>2</m:t>
                </m:r>
              </m:sub>
            </m:sSub>
          </m:den>
        </m:f>
      </m:oMath>
    </w:p>
    <w:p w:rsidR="003B0D14" w:rsidRDefault="003B0D14" w:rsidP="00D25375">
      <w:pPr>
        <w:spacing w:before="120" w:after="120" w:line="360" w:lineRule="auto"/>
        <w:rPr>
          <w:szCs w:val="26"/>
        </w:rPr>
      </w:pPr>
      <w:r>
        <w:rPr>
          <w:szCs w:val="26"/>
        </w:rPr>
        <w:t>-khi F</w:t>
      </w:r>
      <w:r>
        <w:rPr>
          <w:szCs w:val="26"/>
          <w:vertAlign w:val="subscript"/>
        </w:rPr>
        <w:t>1</w:t>
      </w:r>
      <w:r>
        <w:rPr>
          <w:szCs w:val="26"/>
        </w:rPr>
        <w:t xml:space="preserve"> = 0 (cửa 1 đóng ) suy ra </w:t>
      </w:r>
      <w:r w:rsidR="002808AB">
        <w:rPr>
          <w:szCs w:val="26"/>
        </w:rPr>
        <w:t>p</w:t>
      </w:r>
      <w:r w:rsidR="002808AB">
        <w:rPr>
          <w:szCs w:val="26"/>
          <w:vertAlign w:val="subscript"/>
        </w:rPr>
        <w:t>x</w:t>
      </w:r>
      <w:r w:rsidR="002808AB">
        <w:rPr>
          <w:szCs w:val="26"/>
        </w:rPr>
        <w:t xml:space="preserve"> = p</w:t>
      </w:r>
      <w:r w:rsidR="002808AB">
        <w:rPr>
          <w:szCs w:val="26"/>
          <w:vertAlign w:val="subscript"/>
        </w:rPr>
        <w:t>2</w:t>
      </w:r>
      <w:r w:rsidR="002808AB">
        <w:rPr>
          <w:szCs w:val="26"/>
        </w:rPr>
        <w:t xml:space="preserve"> = 16,6375 pa.</w:t>
      </w:r>
    </w:p>
    <w:p w:rsidR="002808AB" w:rsidRDefault="002808AB" w:rsidP="00D25375">
      <w:pPr>
        <w:spacing w:before="120" w:after="120" w:line="360" w:lineRule="auto"/>
        <w:rPr>
          <w:rFonts w:eastAsiaTheme="minorEastAsia"/>
          <w:sz w:val="32"/>
          <w:szCs w:val="32"/>
        </w:rPr>
      </w:pPr>
      <w:r>
        <w:rPr>
          <w:szCs w:val="26"/>
        </w:rPr>
        <w:tab/>
        <w:t xml:space="preserve">+ chứng minh : theo (1) ta có </w:t>
      </w:r>
      <w:r>
        <w:t>p</w:t>
      </w:r>
      <w:r>
        <w:rPr>
          <w:vertAlign w:val="subscript"/>
        </w:rPr>
        <w:t xml:space="preserve">x </w:t>
      </w:r>
      <w:r>
        <w:t xml:space="preserve">=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num>
          <m:den>
            <m:r>
              <m:rPr>
                <m:sty m:val="p"/>
              </m:rPr>
              <w:rPr>
                <w:rFonts w:ascii="Cambria Math" w:hAnsi="Cambria Math"/>
                <w:sz w:val="32"/>
                <w:szCs w:val="32"/>
              </w:rPr>
              <m:t>1+</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den>
        </m:f>
      </m:oMath>
      <w:r>
        <w:rPr>
          <w:rFonts w:eastAsiaTheme="minorEastAsia"/>
          <w:sz w:val="32"/>
          <w:szCs w:val="32"/>
        </w:rPr>
        <w:t xml:space="preserve"> =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2</m:t>
                        </m:r>
                      </m:sub>
                    </m:sSub>
                  </m:num>
                  <m:den>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1</m:t>
                        </m:r>
                      </m:sub>
                    </m:sSub>
                  </m:den>
                </m:f>
                <m:r>
                  <m:rPr>
                    <m:sty m:val="p"/>
                  </m:rPr>
                  <w:rPr>
                    <w:rFonts w:ascii="Cambria Math" w:hAnsi="Cambria Math"/>
                    <w:sz w:val="32"/>
                    <w:szCs w:val="32"/>
                  </w:rPr>
                  <m:t>)</m:t>
                </m:r>
              </m:e>
              <m:sup>
                <m:r>
                  <m:rPr>
                    <m:sty m:val="p"/>
                  </m:rPr>
                  <w:rPr>
                    <w:rFonts w:ascii="Cambria Math" w:hAnsi="Cambria Math"/>
                    <w:sz w:val="32"/>
                    <w:szCs w:val="32"/>
                  </w:rPr>
                  <m:t>2</m:t>
                </m:r>
              </m:sup>
            </m:sSup>
          </m:num>
          <m:den>
            <m:r>
              <m:rPr>
                <m:sty m:val="p"/>
              </m:rPr>
              <w:rPr>
                <w:rFonts w:ascii="Cambria Math" w:hAnsi="Cambria Math"/>
                <w:sz w:val="32"/>
                <w:szCs w:val="32"/>
              </w:rPr>
              <m:t>1+(</m:t>
            </m:r>
            <m:sSup>
              <m:sSupPr>
                <m:ctrlPr>
                  <w:rPr>
                    <w:rFonts w:ascii="Cambria Math" w:hAnsi="Cambria Math"/>
                    <w:sz w:val="32"/>
                    <w:szCs w:val="32"/>
                  </w:rPr>
                </m:ctrlPr>
              </m:sSupPr>
              <m:e>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2</m:t>
                        </m:r>
                      </m:sub>
                    </m:sSub>
                  </m:num>
                  <m:den>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1</m:t>
                        </m:r>
                      </m:sub>
                    </m:sSub>
                  </m:den>
                </m:f>
                <m:r>
                  <m:rPr>
                    <m:sty m:val="p"/>
                  </m:rPr>
                  <w:rPr>
                    <w:rFonts w:ascii="Cambria Math" w:hAnsi="Cambria Math"/>
                    <w:sz w:val="32"/>
                    <w:szCs w:val="32"/>
                  </w:rPr>
                  <m:t>)</m:t>
                </m:r>
              </m:e>
              <m:sup>
                <m:r>
                  <m:rPr>
                    <m:sty m:val="p"/>
                  </m:rPr>
                  <w:rPr>
                    <w:rFonts w:ascii="Cambria Math" w:hAnsi="Cambria Math"/>
                    <w:sz w:val="32"/>
                    <w:szCs w:val="32"/>
                  </w:rPr>
                  <m:t>2</m:t>
                </m:r>
              </m:sup>
            </m:sSup>
          </m:den>
        </m:f>
      </m:oMath>
    </w:p>
    <w:p w:rsidR="002808AB" w:rsidRDefault="002808AB" w:rsidP="00D25375">
      <w:pPr>
        <w:spacing w:before="120" w:after="120" w:line="360" w:lineRule="auto"/>
        <w:ind w:firstLine="720"/>
        <w:rPr>
          <w:rFonts w:eastAsiaTheme="minorEastAsia"/>
          <w:szCs w:val="26"/>
        </w:rPr>
      </w:pPr>
      <w:r w:rsidRPr="002808AB">
        <w:rPr>
          <w:rFonts w:eastAsiaTheme="minorEastAsia"/>
          <w:szCs w:val="26"/>
        </w:rPr>
        <w:t>Ta nhân thêm (F</w:t>
      </w:r>
      <w:r w:rsidRPr="002808AB">
        <w:rPr>
          <w:rFonts w:eastAsiaTheme="minorEastAsia"/>
          <w:szCs w:val="26"/>
          <w:vertAlign w:val="subscript"/>
        </w:rPr>
        <w:t>1</w:t>
      </w:r>
      <w:r w:rsidRPr="002808AB">
        <w:rPr>
          <w:rFonts w:eastAsiaTheme="minorEastAsia"/>
          <w:szCs w:val="26"/>
        </w:rPr>
        <w:t>)</w:t>
      </w:r>
      <w:r w:rsidRPr="002808AB">
        <w:rPr>
          <w:rFonts w:eastAsiaTheme="minorEastAsia"/>
          <w:szCs w:val="26"/>
          <w:vertAlign w:val="superscript"/>
        </w:rPr>
        <w:t>2</w:t>
      </w:r>
      <w:r w:rsidRPr="002808AB">
        <w:rPr>
          <w:rFonts w:eastAsiaTheme="minorEastAsia"/>
          <w:szCs w:val="26"/>
        </w:rPr>
        <w:t xml:space="preserve"> vào tử và mẫu</w:t>
      </w:r>
      <w:r>
        <w:rPr>
          <w:rFonts w:eastAsiaTheme="minorEastAsia"/>
          <w:szCs w:val="26"/>
        </w:rPr>
        <w:t xml:space="preserve"> ta đượ</w:t>
      </w:r>
      <w:r w:rsidR="00D25375">
        <w:rPr>
          <w:rFonts w:eastAsiaTheme="minorEastAsia"/>
          <w:szCs w:val="26"/>
        </w:rPr>
        <w:t>c:</w:t>
      </w:r>
      <w:r>
        <w:rPr>
          <w:rFonts w:eastAsiaTheme="minorEastAsia"/>
          <w:szCs w:val="26"/>
        </w:rPr>
        <w:tab/>
      </w:r>
    </w:p>
    <w:p w:rsidR="0048120D" w:rsidRPr="00D25375" w:rsidRDefault="002808AB" w:rsidP="00D25375">
      <w:pPr>
        <w:spacing w:before="120" w:after="120" w:line="360" w:lineRule="auto"/>
        <w:ind w:firstLine="720"/>
        <w:rPr>
          <w:rFonts w:eastAsiaTheme="minorEastAsia"/>
          <w:sz w:val="32"/>
          <w:szCs w:val="32"/>
        </w:rPr>
      </w:pPr>
      <w:r>
        <w:t>p</w:t>
      </w:r>
      <w:r>
        <w:rPr>
          <w:vertAlign w:val="subscript"/>
        </w:rPr>
        <w:t xml:space="preserve">x </w:t>
      </w:r>
      <w:r>
        <w:t>=</w:t>
      </w:r>
      <w:r w:rsidRPr="0048120D">
        <w:t xml:space="preserve">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d>
                  <m:dPr>
                    <m:ctrlPr>
                      <w:rPr>
                        <w:rFonts w:ascii="Cambria Math" w:hAnsi="Cambria Math"/>
                        <w:sz w:val="32"/>
                        <w:szCs w:val="32"/>
                      </w:rPr>
                    </m:ctrlPr>
                  </m:dPr>
                  <m:e>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2</m:t>
                            </m:r>
                          </m:sub>
                        </m:sSub>
                      </m:num>
                      <m:den>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1</m:t>
                            </m:r>
                          </m:sub>
                        </m:sSub>
                      </m:den>
                    </m:f>
                  </m:e>
                </m:d>
              </m:e>
              <m:sup>
                <m:r>
                  <m:rPr>
                    <m:sty m:val="p"/>
                  </m:rPr>
                  <w:rPr>
                    <w:rFonts w:ascii="Cambria Math" w:hAnsi="Cambria Math"/>
                    <w:sz w:val="32"/>
                    <w:szCs w:val="32"/>
                  </w:rPr>
                  <m:t>2</m:t>
                </m:r>
              </m:sup>
            </m:sSup>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num>
          <m:den>
            <m:r>
              <m:rPr>
                <m:sty m:val="p"/>
              </m:rPr>
              <w:rPr>
                <w:rFonts w:ascii="Cambria Math" w:hAnsi="Cambria Math"/>
                <w:sz w:val="32"/>
                <w:szCs w:val="32"/>
              </w:rPr>
              <m:t>(1+</m:t>
            </m:r>
            <m:sSup>
              <m:sSupPr>
                <m:ctrlPr>
                  <w:rPr>
                    <w:rFonts w:ascii="Cambria Math" w:hAnsi="Cambria Math"/>
                    <w:sz w:val="32"/>
                    <w:szCs w:val="32"/>
                  </w:rPr>
                </m:ctrlPr>
              </m:sSupPr>
              <m:e>
                <m:d>
                  <m:dPr>
                    <m:ctrlPr>
                      <w:rPr>
                        <w:rFonts w:ascii="Cambria Math" w:hAnsi="Cambria Math"/>
                        <w:sz w:val="32"/>
                        <w:szCs w:val="32"/>
                      </w:rPr>
                    </m:ctrlPr>
                  </m:dPr>
                  <m:e>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2</m:t>
                            </m:r>
                          </m:sub>
                        </m:sSub>
                      </m:num>
                      <m:den>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1</m:t>
                            </m:r>
                          </m:sub>
                        </m:sSub>
                      </m:den>
                    </m:f>
                  </m:e>
                </m:d>
              </m:e>
              <m:sup>
                <m:r>
                  <m:rPr>
                    <m:sty m:val="p"/>
                  </m:rPr>
                  <w:rPr>
                    <w:rFonts w:ascii="Cambria Math" w:hAnsi="Cambria Math"/>
                    <w:sz w:val="32"/>
                    <w:szCs w:val="32"/>
                  </w:rPr>
                  <m:t>2</m:t>
                </m:r>
              </m:sup>
            </m:sSup>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den>
        </m:f>
      </m:oMath>
      <w:r>
        <w:t xml:space="preserve"> </w:t>
      </w:r>
      <w:r>
        <w:rPr>
          <w:rFonts w:eastAsiaTheme="minorEastAsia"/>
          <w:sz w:val="32"/>
          <w:szCs w:val="32"/>
        </w:rPr>
        <w:t xml:space="preserve"> = </w:t>
      </w:r>
      <m:oMath>
        <m:f>
          <m:fPr>
            <m:ctrlPr>
              <w:rPr>
                <w:rFonts w:ascii="Cambria Math" w:hAnsi="Cambria Math"/>
                <w:sz w:val="32"/>
                <w:szCs w:val="32"/>
              </w:rPr>
            </m:ctrlPr>
          </m:fPr>
          <m:num>
            <m:sSub>
              <m:sSubPr>
                <m:ctrlPr>
                  <w:rPr>
                    <w:rFonts w:ascii="Cambria Math" w:hAnsi="Cambria Math"/>
                    <w:sz w:val="32"/>
                    <w:szCs w:val="32"/>
                  </w:rPr>
                </m:ctrlPr>
              </m:sSubPr>
              <m:e>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d>
                  <m:dPr>
                    <m:ctrlPr>
                      <w:rPr>
                        <w:rFonts w:ascii="Cambria Math" w:hAnsi="Cambria Math"/>
                        <w:sz w:val="32"/>
                        <w:szCs w:val="32"/>
                      </w:rPr>
                    </m:ctrlPr>
                  </m:dPr>
                  <m:e>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2</m:t>
                            </m:r>
                          </m:sub>
                        </m:sSub>
                      </m:num>
                      <m:den>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1</m:t>
                            </m:r>
                          </m:sub>
                        </m:sSub>
                      </m:den>
                    </m:f>
                  </m:e>
                </m:d>
              </m:e>
              <m:sup>
                <m:r>
                  <m:rPr>
                    <m:sty m:val="p"/>
                  </m:rPr>
                  <w:rPr>
                    <w:rFonts w:ascii="Cambria Math" w:hAnsi="Cambria Math"/>
                    <w:sz w:val="32"/>
                    <w:szCs w:val="32"/>
                  </w:rPr>
                  <m:t>2</m:t>
                </m:r>
              </m:sup>
            </m:sSup>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num>
          <m:den>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r>
              <m:rPr>
                <m:sty m:val="p"/>
              </m:rPr>
              <w:rPr>
                <w:rFonts w:ascii="Cambria Math" w:hAnsi="Cambria Math"/>
                <w:sz w:val="32"/>
                <w:szCs w:val="32"/>
              </w:rPr>
              <m:t>.1+</m:t>
            </m:r>
            <m:sSup>
              <m:sSupPr>
                <m:ctrlPr>
                  <w:rPr>
                    <w:rFonts w:ascii="Cambria Math" w:hAnsi="Cambria Math"/>
                    <w:sz w:val="32"/>
                    <w:szCs w:val="32"/>
                  </w:rPr>
                </m:ctrlPr>
              </m:sSupPr>
              <m:e>
                <m:d>
                  <m:dPr>
                    <m:ctrlPr>
                      <w:rPr>
                        <w:rFonts w:ascii="Cambria Math" w:hAnsi="Cambria Math"/>
                        <w:sz w:val="32"/>
                        <w:szCs w:val="32"/>
                      </w:rPr>
                    </m:ctrlPr>
                  </m:dPr>
                  <m:e>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2</m:t>
                            </m:r>
                          </m:sub>
                        </m:sSub>
                      </m:num>
                      <m:den>
                        <m:sSub>
                          <m:sSubPr>
                            <m:ctrlPr>
                              <w:rPr>
                                <w:rFonts w:ascii="Cambria Math" w:hAnsi="Cambria Math"/>
                                <w:sz w:val="32"/>
                                <w:szCs w:val="32"/>
                              </w:rPr>
                            </m:ctrlPr>
                          </m:sSubPr>
                          <m:e>
                            <m:r>
                              <m:rPr>
                                <m:sty m:val="p"/>
                              </m:rPr>
                              <w:rPr>
                                <w:rFonts w:ascii="Cambria Math" w:hAnsi="Cambria Math"/>
                                <w:sz w:val="32"/>
                                <w:szCs w:val="32"/>
                              </w:rPr>
                              <m:t>F</m:t>
                            </m:r>
                          </m:e>
                          <m:sub>
                            <m:r>
                              <m:rPr>
                                <m:sty m:val="p"/>
                              </m:rPr>
                              <w:rPr>
                                <w:rFonts w:ascii="Cambria Math" w:hAnsi="Cambria Math"/>
                                <w:sz w:val="32"/>
                                <w:szCs w:val="32"/>
                              </w:rPr>
                              <m:t>1</m:t>
                            </m:r>
                          </m:sub>
                        </m:sSub>
                      </m:den>
                    </m:f>
                  </m:e>
                </m:d>
              </m:e>
              <m:sup>
                <m:r>
                  <m:rPr>
                    <m:sty m:val="p"/>
                  </m:rPr>
                  <w:rPr>
                    <w:rFonts w:ascii="Cambria Math" w:hAnsi="Cambria Math"/>
                    <w:sz w:val="32"/>
                    <w:szCs w:val="32"/>
                  </w:rPr>
                  <m:t>2</m:t>
                </m:r>
              </m:sup>
            </m:sSup>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den>
        </m:f>
      </m:oMath>
      <w:r w:rsidR="0048120D">
        <w:rPr>
          <w:rFonts w:eastAsiaTheme="minorEastAsia"/>
          <w:sz w:val="32"/>
          <w:szCs w:val="32"/>
        </w:rPr>
        <w:t xml:space="preserve"> = </w:t>
      </w:r>
      <m:oMath>
        <m:f>
          <m:fPr>
            <m:ctrlPr>
              <w:rPr>
                <w:rFonts w:ascii="Cambria Math" w:hAnsi="Cambria Math"/>
                <w:sz w:val="32"/>
                <w:szCs w:val="32"/>
              </w:rPr>
            </m:ctrlPr>
          </m:fPr>
          <m:num>
            <m:sSub>
              <m:sSubPr>
                <m:ctrlPr>
                  <w:rPr>
                    <w:rFonts w:ascii="Cambria Math" w:hAnsi="Cambria Math"/>
                    <w:sz w:val="32"/>
                    <w:szCs w:val="32"/>
                  </w:rPr>
                </m:ctrlPr>
              </m:sSubPr>
              <m:e>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num>
          <m:den>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r>
              <m:rPr>
                <m:sty m:val="p"/>
              </m:rPr>
              <w:rPr>
                <w:rFonts w:ascii="Cambria Math" w:hAnsi="Cambria Math"/>
                <w:sz w:val="32"/>
                <w:szCs w:val="32"/>
              </w:rPr>
              <m:t>.1+</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den>
        </m:f>
      </m:oMath>
    </w:p>
    <w:p w:rsidR="0048120D" w:rsidRPr="00D25375" w:rsidRDefault="0048120D" w:rsidP="00D25375">
      <w:pPr>
        <w:spacing w:before="120" w:after="120" w:line="360" w:lineRule="auto"/>
        <w:ind w:firstLine="720"/>
        <w:rPr>
          <w:rFonts w:eastAsiaTheme="minorEastAsia"/>
          <w:szCs w:val="26"/>
        </w:rPr>
      </w:pPr>
      <w:r w:rsidRPr="0048120D">
        <w:rPr>
          <w:rFonts w:eastAsiaTheme="minorEastAsia"/>
          <w:szCs w:val="26"/>
        </w:rPr>
        <w:t>mà ta cho F</w:t>
      </w:r>
      <w:r w:rsidRPr="0048120D">
        <w:rPr>
          <w:rFonts w:eastAsiaTheme="minorEastAsia"/>
          <w:szCs w:val="26"/>
          <w:vertAlign w:val="subscript"/>
        </w:rPr>
        <w:t>1</w:t>
      </w:r>
      <w:r w:rsidRPr="0048120D">
        <w:rPr>
          <w:rFonts w:eastAsiaTheme="minorEastAsia"/>
          <w:szCs w:val="26"/>
        </w:rPr>
        <w:t xml:space="preserve"> = 0</w:t>
      </w:r>
      <w:r>
        <w:rPr>
          <w:rFonts w:eastAsiaTheme="minorEastAsia"/>
          <w:szCs w:val="26"/>
        </w:rPr>
        <w:t xml:space="preserve"> suy ra F</w:t>
      </w:r>
      <w:r>
        <w:rPr>
          <w:rFonts w:eastAsiaTheme="minorEastAsia"/>
          <w:szCs w:val="26"/>
          <w:vertAlign w:val="superscript"/>
        </w:rPr>
        <w:t>2</w:t>
      </w:r>
      <w:r>
        <w:rPr>
          <w:rFonts w:eastAsiaTheme="minorEastAsia"/>
          <w:szCs w:val="26"/>
          <w:vertAlign w:val="subscript"/>
        </w:rPr>
        <w:t>1</w:t>
      </w:r>
      <w:r>
        <w:rPr>
          <w:rFonts w:eastAsiaTheme="minorEastAsia"/>
          <w:szCs w:val="26"/>
          <w:vertAlign w:val="superscript"/>
        </w:rPr>
        <w:t xml:space="preserve"> </w:t>
      </w:r>
      <w:r>
        <w:rPr>
          <w:rFonts w:eastAsiaTheme="minorEastAsia"/>
          <w:szCs w:val="26"/>
        </w:rPr>
        <w:t>= 0 thế vào px ta được:</w:t>
      </w:r>
    </w:p>
    <w:p w:rsidR="00431646" w:rsidRPr="00D25375" w:rsidRDefault="0048120D" w:rsidP="00D25375">
      <w:pPr>
        <w:spacing w:before="120" w:after="120" w:line="360" w:lineRule="auto"/>
        <w:ind w:firstLine="720"/>
        <w:rPr>
          <w:rFonts w:eastAsiaTheme="minorEastAsia"/>
          <w:szCs w:val="26"/>
          <w:vertAlign w:val="subscript"/>
        </w:rPr>
      </w:pPr>
      <w:r>
        <w:t>p</w:t>
      </w:r>
      <w:r>
        <w:rPr>
          <w:vertAlign w:val="subscript"/>
        </w:rPr>
        <w:t>x</w:t>
      </w:r>
      <w:r>
        <w:t xml:space="preserve"> = </w:t>
      </w:r>
      <m:oMath>
        <m:f>
          <m:fPr>
            <m:ctrlPr>
              <w:rPr>
                <w:rFonts w:ascii="Cambria Math" w:hAnsi="Cambria Math"/>
                <w:sz w:val="32"/>
                <w:szCs w:val="32"/>
              </w:rPr>
            </m:ctrlPr>
          </m:fPr>
          <m:num>
            <m:sSub>
              <m:sSubPr>
                <m:ctrlPr>
                  <w:rPr>
                    <w:rFonts w:ascii="Cambria Math" w:hAnsi="Cambria Math"/>
                    <w:sz w:val="32"/>
                    <w:szCs w:val="32"/>
                  </w:rPr>
                </m:ctrlPr>
              </m:sSubPr>
              <m:e>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num>
          <m:den>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1</m:t>
                </m:r>
              </m:sub>
              <m:sup>
                <m:r>
                  <m:rPr>
                    <m:sty m:val="p"/>
                  </m:rPr>
                  <w:rPr>
                    <w:rFonts w:ascii="Cambria Math" w:hAnsi="Cambria Math"/>
                    <w:sz w:val="32"/>
                    <w:szCs w:val="32"/>
                  </w:rPr>
                  <m:t>2</m:t>
                </m:r>
              </m:sup>
            </m:sSubSup>
            <m:r>
              <m:rPr>
                <m:sty m:val="p"/>
              </m:rPr>
              <w:rPr>
                <w:rFonts w:ascii="Cambria Math" w:hAnsi="Cambria Math"/>
                <w:sz w:val="32"/>
                <w:szCs w:val="32"/>
              </w:rPr>
              <m:t>.1+</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den>
        </m:f>
      </m:oMath>
      <w:r>
        <w:rPr>
          <w:rFonts w:eastAsiaTheme="minorEastAsia"/>
          <w:sz w:val="32"/>
          <w:szCs w:val="32"/>
        </w:rPr>
        <w:t xml:space="preserve"> = </w:t>
      </w:r>
      <m:oMath>
        <m:f>
          <m:fPr>
            <m:ctrlPr>
              <w:rPr>
                <w:rFonts w:ascii="Cambria Math" w:hAnsi="Cambria Math"/>
                <w:sz w:val="32"/>
                <w:szCs w:val="32"/>
              </w:rPr>
            </m:ctrlPr>
          </m:fPr>
          <m:num>
            <m:sSub>
              <m:sSubPr>
                <m:ctrlPr>
                  <w:rPr>
                    <w:rFonts w:ascii="Cambria Math" w:hAnsi="Cambria Math"/>
                    <w:sz w:val="32"/>
                    <w:szCs w:val="32"/>
                  </w:rPr>
                </m:ctrlPr>
              </m:sSubPr>
              <m:e>
                <m:r>
                  <w:rPr>
                    <w:rFonts w:ascii="Cambria Math" w:hAnsi="Cambria Math"/>
                    <w:sz w:val="32"/>
                    <w:szCs w:val="32"/>
                  </w:rPr>
                  <m:t>0</m:t>
                </m:r>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num>
          <m:den>
            <m:r>
              <m:rPr>
                <m:sty m:val="p"/>
              </m:rPr>
              <w:rPr>
                <w:rFonts w:ascii="Cambria Math" w:hAnsi="Cambria Math"/>
                <w:sz w:val="32"/>
                <w:szCs w:val="32"/>
              </w:rPr>
              <m:t>0.1+</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den>
        </m:f>
      </m:oMath>
      <w:r>
        <w:rPr>
          <w:rFonts w:eastAsiaTheme="minorEastAsia"/>
          <w:sz w:val="32"/>
          <w:szCs w:val="32"/>
        </w:rPr>
        <w:t xml:space="preserve"> = </w:t>
      </w:r>
      <m:oMath>
        <m:r>
          <w:rPr>
            <w:rFonts w:ascii="Cambria Math" w:eastAsiaTheme="minorEastAsia" w:hAnsi="Cambria Math"/>
            <w:sz w:val="32"/>
            <w:szCs w:val="32"/>
          </w:rPr>
          <m:t xml:space="preserve"> </m:t>
        </m:r>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num>
          <m:den>
            <m:sSubSup>
              <m:sSubSupPr>
                <m:ctrlPr>
                  <w:rPr>
                    <w:rFonts w:ascii="Cambria Math" w:hAnsi="Cambria Math"/>
                    <w:sz w:val="32"/>
                    <w:szCs w:val="32"/>
                  </w:rPr>
                </m:ctrlPr>
              </m:sSubSupPr>
              <m:e>
                <m:r>
                  <m:rPr>
                    <m:sty m:val="p"/>
                  </m:rPr>
                  <w:rPr>
                    <w:rFonts w:ascii="Cambria Math" w:hAnsi="Cambria Math"/>
                    <w:sz w:val="32"/>
                    <w:szCs w:val="32"/>
                  </w:rPr>
                  <m:t>F</m:t>
                </m:r>
              </m:e>
              <m:sub>
                <m:r>
                  <m:rPr>
                    <m:sty m:val="p"/>
                  </m:rPr>
                  <w:rPr>
                    <w:rFonts w:ascii="Cambria Math" w:hAnsi="Cambria Math"/>
                    <w:sz w:val="32"/>
                    <w:szCs w:val="32"/>
                  </w:rPr>
                  <m:t>2</m:t>
                </m:r>
              </m:sub>
              <m:sup>
                <m:r>
                  <m:rPr>
                    <m:sty m:val="p"/>
                  </m:rPr>
                  <w:rPr>
                    <w:rFonts w:ascii="Cambria Math" w:hAnsi="Cambria Math"/>
                    <w:sz w:val="32"/>
                    <w:szCs w:val="32"/>
                  </w:rPr>
                  <m:t>2</m:t>
                </m:r>
              </m:sup>
            </m:sSubSup>
          </m:den>
        </m:f>
      </m:oMath>
      <w:r>
        <w:rPr>
          <w:rFonts w:eastAsiaTheme="minorEastAsia"/>
          <w:sz w:val="32"/>
          <w:szCs w:val="32"/>
        </w:rPr>
        <w:t xml:space="preserve"> = </w:t>
      </w:r>
      <w:r w:rsidRPr="0048120D">
        <w:rPr>
          <w:rFonts w:eastAsiaTheme="minorEastAsia"/>
          <w:szCs w:val="26"/>
        </w:rPr>
        <w:t>p</w:t>
      </w:r>
      <w:r w:rsidRPr="0048120D">
        <w:rPr>
          <w:rFonts w:eastAsiaTheme="minorEastAsia"/>
          <w:szCs w:val="26"/>
          <w:vertAlign w:val="subscript"/>
        </w:rPr>
        <w:t>2</w:t>
      </w:r>
    </w:p>
    <w:p w:rsidR="00431646" w:rsidRDefault="00431646" w:rsidP="00D25375">
      <w:pPr>
        <w:spacing w:before="120" w:after="120" w:line="360" w:lineRule="auto"/>
        <w:jc w:val="both"/>
        <w:rPr>
          <w:rFonts w:eastAsiaTheme="minorEastAsia"/>
          <w:szCs w:val="26"/>
        </w:rPr>
      </w:pPr>
      <w:r>
        <w:rPr>
          <w:rFonts w:eastAsiaTheme="minorEastAsia"/>
          <w:szCs w:val="26"/>
        </w:rPr>
        <w:t>-khi F</w:t>
      </w:r>
      <w:r>
        <w:rPr>
          <w:rFonts w:eastAsiaTheme="minorEastAsia"/>
          <w:szCs w:val="26"/>
          <w:vertAlign w:val="subscript"/>
        </w:rPr>
        <w:t>2</w:t>
      </w:r>
      <w:r>
        <w:rPr>
          <w:rFonts w:eastAsiaTheme="minorEastAsia"/>
          <w:szCs w:val="26"/>
          <w:vertAlign w:val="subscript"/>
        </w:rPr>
        <w:softHyphen/>
      </w:r>
      <w:r>
        <w:rPr>
          <w:rFonts w:eastAsiaTheme="minorEastAsia"/>
          <w:szCs w:val="26"/>
        </w:rPr>
        <w:t xml:space="preserve"> = 0 (cửa 2 đống) suy ra p</w:t>
      </w:r>
      <w:r>
        <w:rPr>
          <w:rFonts w:eastAsiaTheme="minorEastAsia"/>
          <w:szCs w:val="26"/>
          <w:vertAlign w:val="subscript"/>
        </w:rPr>
        <w:t>x</w:t>
      </w:r>
      <w:r>
        <w:rPr>
          <w:rFonts w:eastAsiaTheme="minorEastAsia"/>
          <w:szCs w:val="26"/>
        </w:rPr>
        <w:t xml:space="preserve"> = p</w:t>
      </w:r>
      <w:r>
        <w:rPr>
          <w:rFonts w:eastAsiaTheme="minorEastAsia"/>
          <w:szCs w:val="26"/>
          <w:vertAlign w:val="subscript"/>
        </w:rPr>
        <w:t>1</w:t>
      </w:r>
      <w:r>
        <w:rPr>
          <w:rFonts w:eastAsiaTheme="minorEastAsia"/>
          <w:szCs w:val="26"/>
        </w:rPr>
        <w:t xml:space="preserve"> = 199,65 pa .</w:t>
      </w:r>
    </w:p>
    <w:p w:rsidR="00431646" w:rsidRDefault="00431646" w:rsidP="00D25375">
      <w:pPr>
        <w:spacing w:before="120" w:after="120" w:line="360" w:lineRule="auto"/>
        <w:jc w:val="both"/>
        <w:rPr>
          <w:rFonts w:eastAsiaTheme="minorEastAsia"/>
          <w:sz w:val="32"/>
          <w:szCs w:val="32"/>
        </w:rPr>
      </w:pPr>
      <w:r>
        <w:rPr>
          <w:rFonts w:eastAsiaTheme="minorEastAsia"/>
          <w:szCs w:val="26"/>
        </w:rPr>
        <w:tab/>
        <w:t>+Chứng minh: F</w:t>
      </w:r>
      <w:r>
        <w:rPr>
          <w:rFonts w:eastAsiaTheme="minorEastAsia"/>
          <w:szCs w:val="26"/>
          <w:vertAlign w:val="subscript"/>
        </w:rPr>
        <w:t>2</w:t>
      </w:r>
      <w:r>
        <w:rPr>
          <w:rFonts w:eastAsiaTheme="minorEastAsia"/>
          <w:szCs w:val="26"/>
        </w:rPr>
        <w:t xml:space="preserve"> = 0 thì </w:t>
      </w:r>
      <w:r>
        <w:rPr>
          <w:rFonts w:eastAsiaTheme="minorEastAsia" w:cs="Times New Roman"/>
          <w:szCs w:val="26"/>
        </w:rPr>
        <w:t>β</w:t>
      </w:r>
      <w:r>
        <w:rPr>
          <w:rFonts w:eastAsiaTheme="minorEastAsia"/>
          <w:szCs w:val="26"/>
        </w:rPr>
        <w:t xml:space="preserve"> =</w:t>
      </w:r>
      <m:oMath>
        <m:r>
          <w:rPr>
            <w:rFonts w:ascii="Cambria Math" w:eastAsiaTheme="minorEastAsia" w:hAnsi="Cambria Math"/>
            <w:szCs w:val="26"/>
          </w:rPr>
          <m:t xml:space="preserve"> </m:t>
        </m:r>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F</m:t>
                </m:r>
              </m:e>
              <m:sub>
                <m:r>
                  <m:rPr>
                    <m:sty m:val="p"/>
                  </m:rPr>
                  <w:rPr>
                    <w:rFonts w:ascii="Cambria Math" w:eastAsiaTheme="minorEastAsia" w:hAnsi="Cambria Math"/>
                    <w:sz w:val="32"/>
                    <w:szCs w:val="32"/>
                  </w:rPr>
                  <m:t>2</m:t>
                </m:r>
              </m:sub>
            </m:sSub>
          </m:num>
          <m:den>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F</m:t>
                </m:r>
              </m:e>
              <m:sub>
                <m:r>
                  <m:rPr>
                    <m:sty m:val="p"/>
                  </m:rPr>
                  <w:rPr>
                    <w:rFonts w:ascii="Cambria Math" w:eastAsiaTheme="minorEastAsia" w:hAnsi="Cambria Math"/>
                    <w:sz w:val="32"/>
                    <w:szCs w:val="32"/>
                  </w:rPr>
                  <m:t>1</m:t>
                </m:r>
              </m:sub>
            </m:sSub>
          </m:den>
        </m:f>
      </m:oMath>
      <w:r>
        <w:rPr>
          <w:rFonts w:eastAsiaTheme="minorEastAsia"/>
          <w:sz w:val="32"/>
          <w:szCs w:val="32"/>
        </w:rPr>
        <w:t xml:space="preserve"> = </w:t>
      </w:r>
      <m:oMath>
        <m:f>
          <m:fPr>
            <m:ctrlPr>
              <w:rPr>
                <w:rFonts w:ascii="Cambria Math" w:eastAsiaTheme="minorEastAsia" w:hAnsi="Cambria Math"/>
                <w:i/>
                <w:sz w:val="32"/>
                <w:szCs w:val="32"/>
              </w:rPr>
            </m:ctrlPr>
          </m:fPr>
          <m:num>
            <m:r>
              <w:rPr>
                <w:rFonts w:ascii="Cambria Math" w:eastAsiaTheme="minorEastAsia" w:hAnsi="Cambria Math"/>
                <w:sz w:val="32"/>
                <w:szCs w:val="32"/>
              </w:rPr>
              <m:t>0</m:t>
            </m:r>
          </m:num>
          <m:den>
            <m:sSub>
              <m:sSubPr>
                <m:ctrlPr>
                  <w:rPr>
                    <w:rFonts w:ascii="Cambria Math" w:eastAsiaTheme="minorEastAsia" w:hAnsi="Cambria Math"/>
                    <w:i/>
                    <w:sz w:val="32"/>
                    <w:szCs w:val="32"/>
                  </w:rPr>
                </m:ctrlPr>
              </m:sSubPr>
              <m:e>
                <m:r>
                  <w:rPr>
                    <w:rFonts w:ascii="Cambria Math" w:eastAsiaTheme="minorEastAsia" w:hAnsi="Cambria Math"/>
                    <w:sz w:val="32"/>
                    <w:szCs w:val="32"/>
                  </w:rPr>
                  <m:t>F</m:t>
                </m:r>
              </m:e>
              <m:sub>
                <m:r>
                  <w:rPr>
                    <w:rFonts w:ascii="Cambria Math" w:eastAsiaTheme="minorEastAsia" w:hAnsi="Cambria Math"/>
                    <w:sz w:val="32"/>
                    <w:szCs w:val="32"/>
                  </w:rPr>
                  <m:t>1</m:t>
                </m:r>
              </m:sub>
            </m:sSub>
          </m:den>
        </m:f>
      </m:oMath>
      <w:r>
        <w:rPr>
          <w:rFonts w:eastAsiaTheme="minorEastAsia"/>
          <w:sz w:val="32"/>
          <w:szCs w:val="32"/>
        </w:rPr>
        <w:t xml:space="preserve"> = </w:t>
      </w:r>
      <w:r w:rsidRPr="00431646">
        <w:rPr>
          <w:rFonts w:eastAsiaTheme="minorEastAsia"/>
          <w:szCs w:val="26"/>
        </w:rPr>
        <w:t>0</w:t>
      </w:r>
      <w:r>
        <w:rPr>
          <w:rFonts w:eastAsiaTheme="minorEastAsia"/>
          <w:sz w:val="32"/>
          <w:szCs w:val="32"/>
        </w:rPr>
        <w:t>.</w:t>
      </w:r>
    </w:p>
    <w:p w:rsidR="00431646" w:rsidRPr="00D25375" w:rsidRDefault="00431646" w:rsidP="00D25375">
      <w:pPr>
        <w:spacing w:before="120" w:after="120" w:line="360" w:lineRule="auto"/>
        <w:jc w:val="both"/>
        <w:rPr>
          <w:rFonts w:eastAsiaTheme="minorEastAsia"/>
          <w:szCs w:val="26"/>
        </w:rPr>
      </w:pPr>
      <w:r>
        <w:rPr>
          <w:rFonts w:eastAsiaTheme="minorEastAsia"/>
          <w:sz w:val="32"/>
          <w:szCs w:val="32"/>
        </w:rPr>
        <w:tab/>
      </w:r>
      <w:r>
        <w:rPr>
          <w:rFonts w:eastAsiaTheme="minorEastAsia"/>
          <w:szCs w:val="26"/>
        </w:rPr>
        <w:t>suy ra p</w:t>
      </w:r>
      <w:r>
        <w:rPr>
          <w:rFonts w:eastAsiaTheme="minorEastAsia"/>
          <w:szCs w:val="26"/>
        </w:rPr>
        <w:softHyphen/>
      </w:r>
      <w:r>
        <w:rPr>
          <w:rFonts w:eastAsiaTheme="minorEastAsia"/>
          <w:szCs w:val="26"/>
          <w:vertAlign w:val="subscript"/>
        </w:rPr>
        <w:t>x</w:t>
      </w:r>
      <w:r>
        <w:rPr>
          <w:rFonts w:eastAsiaTheme="minorEastAsia"/>
          <w:szCs w:val="26"/>
        </w:rPr>
        <w:t xml:space="preserve"> =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num>
          <m:den>
            <m:r>
              <m:rPr>
                <m:sty m:val="p"/>
              </m:rPr>
              <w:rPr>
                <w:rFonts w:ascii="Cambria Math" w:hAnsi="Cambria Math"/>
                <w:sz w:val="32"/>
                <w:szCs w:val="32"/>
              </w:rPr>
              <m:t>1+</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den>
        </m:f>
      </m:oMath>
      <w:r>
        <w:rPr>
          <w:rFonts w:eastAsiaTheme="minorEastAsia"/>
          <w:sz w:val="32"/>
          <w:szCs w:val="32"/>
        </w:rPr>
        <w:t xml:space="preserve"> </w:t>
      </w:r>
      <w:r w:rsidRPr="00431646">
        <w:rPr>
          <w:rFonts w:eastAsiaTheme="minorEastAsia"/>
          <w:szCs w:val="26"/>
        </w:rPr>
        <w:t>=</w:t>
      </w:r>
      <m:oMath>
        <m:r>
          <w:rPr>
            <w:rFonts w:ascii="Cambria Math" w:eastAsiaTheme="minorEastAsia" w:hAnsi="Cambria Math"/>
            <w:sz w:val="32"/>
            <w:szCs w:val="32"/>
          </w:rPr>
          <m:t xml:space="preserve"> </m:t>
        </m:r>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r>
                  <m:rPr>
                    <m:sty m:val="p"/>
                  </m:rPr>
                  <w:rPr>
                    <w:rFonts w:ascii="Cambria Math" w:hAnsi="Cambria Math"/>
                    <w:sz w:val="32"/>
                    <w:szCs w:val="32"/>
                  </w:rPr>
                  <m:t>0</m:t>
                </m:r>
              </m:e>
              <m:sup>
                <m:r>
                  <m:rPr>
                    <m:sty m:val="p"/>
                  </m:rPr>
                  <w:rPr>
                    <w:rFonts w:ascii="Cambria Math" w:hAnsi="Cambria Math"/>
                    <w:sz w:val="32"/>
                    <w:szCs w:val="32"/>
                  </w:rPr>
                  <m:t>2</m:t>
                </m:r>
              </m:sup>
            </m:sSup>
          </m:num>
          <m:den>
            <m:r>
              <m:rPr>
                <m:sty m:val="p"/>
              </m:rPr>
              <w:rPr>
                <w:rFonts w:ascii="Cambria Math" w:hAnsi="Cambria Math"/>
                <w:sz w:val="32"/>
                <w:szCs w:val="32"/>
              </w:rPr>
              <m:t>1+</m:t>
            </m:r>
            <m:sSup>
              <m:sSupPr>
                <m:ctrlPr>
                  <w:rPr>
                    <w:rFonts w:ascii="Cambria Math" w:hAnsi="Cambria Math"/>
                    <w:sz w:val="32"/>
                    <w:szCs w:val="32"/>
                  </w:rPr>
                </m:ctrlPr>
              </m:sSupPr>
              <m:e>
                <m:r>
                  <m:rPr>
                    <m:sty m:val="p"/>
                  </m:rPr>
                  <w:rPr>
                    <w:rFonts w:ascii="Cambria Math" w:hAnsi="Cambria Math"/>
                    <w:sz w:val="32"/>
                    <w:szCs w:val="32"/>
                  </w:rPr>
                  <m:t>0</m:t>
                </m:r>
              </m:e>
              <m:sup>
                <m:r>
                  <m:rPr>
                    <m:sty m:val="p"/>
                  </m:rPr>
                  <w:rPr>
                    <w:rFonts w:ascii="Cambria Math" w:hAnsi="Cambria Math"/>
                    <w:sz w:val="32"/>
                    <w:szCs w:val="32"/>
                  </w:rPr>
                  <m:t>2</m:t>
                </m:r>
              </m:sup>
            </m:sSup>
          </m:den>
        </m:f>
      </m:oMath>
      <w:r>
        <w:rPr>
          <w:rFonts w:eastAsiaTheme="minorEastAsia"/>
          <w:sz w:val="32"/>
          <w:szCs w:val="32"/>
        </w:rPr>
        <w:t xml:space="preserve"> </w:t>
      </w:r>
      <w:r w:rsidRPr="00431646">
        <w:rPr>
          <w:rFonts w:eastAsiaTheme="minorEastAsia"/>
          <w:szCs w:val="26"/>
        </w:rPr>
        <w:t>=</w:t>
      </w:r>
      <w:r>
        <w:rPr>
          <w:rFonts w:eastAsiaTheme="minorEastAsia"/>
          <w:szCs w:val="26"/>
        </w:rPr>
        <w:t xml:space="preserve"> p</w:t>
      </w:r>
      <w:r>
        <w:rPr>
          <w:rFonts w:eastAsiaTheme="minorEastAsia"/>
          <w:szCs w:val="26"/>
        </w:rPr>
        <w:softHyphen/>
      </w:r>
      <w:r>
        <w:rPr>
          <w:rFonts w:eastAsiaTheme="minorEastAsia"/>
          <w:szCs w:val="26"/>
          <w:vertAlign w:val="subscript"/>
        </w:rPr>
        <w:t>1</w:t>
      </w:r>
      <w:r>
        <w:rPr>
          <w:rFonts w:eastAsiaTheme="minorEastAsia"/>
          <w:szCs w:val="26"/>
        </w:rPr>
        <w:t xml:space="preserve"> .</w:t>
      </w:r>
    </w:p>
    <w:p w:rsidR="00D25375" w:rsidRPr="00D25375" w:rsidRDefault="00431646" w:rsidP="00D25375">
      <w:pPr>
        <w:spacing w:before="120" w:after="120" w:line="360" w:lineRule="auto"/>
        <w:rPr>
          <w:szCs w:val="26"/>
        </w:rPr>
      </w:pPr>
      <w:r>
        <w:rPr>
          <w:szCs w:val="26"/>
        </w:rPr>
        <w:t>-khi F</w:t>
      </w:r>
      <w:r>
        <w:rPr>
          <w:szCs w:val="26"/>
          <w:vertAlign w:val="subscript"/>
        </w:rPr>
        <w:t>1</w:t>
      </w:r>
      <w:r>
        <w:rPr>
          <w:szCs w:val="26"/>
        </w:rPr>
        <w:t xml:space="preserve"> = F</w:t>
      </w:r>
      <w:r>
        <w:rPr>
          <w:szCs w:val="26"/>
          <w:vertAlign w:val="subscript"/>
        </w:rPr>
        <w:t>2</w:t>
      </w:r>
      <w:r>
        <w:rPr>
          <w:szCs w:val="26"/>
        </w:rPr>
        <w:t xml:space="preserve"> suy ra </w:t>
      </w:r>
      <w:r w:rsidR="00D25375">
        <w:rPr>
          <w:rFonts w:eastAsiaTheme="minorEastAsia"/>
          <w:szCs w:val="26"/>
        </w:rPr>
        <w:t>p</w:t>
      </w:r>
      <w:r w:rsidR="00D25375">
        <w:rPr>
          <w:rFonts w:eastAsiaTheme="minorEastAsia"/>
          <w:szCs w:val="26"/>
        </w:rPr>
        <w:softHyphen/>
      </w:r>
      <w:r w:rsidR="00D25375">
        <w:rPr>
          <w:rFonts w:eastAsiaTheme="minorEastAsia"/>
          <w:szCs w:val="26"/>
          <w:vertAlign w:val="subscript"/>
        </w:rPr>
        <w:t>x</w:t>
      </w:r>
      <w:r w:rsidR="00D25375">
        <w:rPr>
          <w:rFonts w:eastAsiaTheme="minorEastAsia"/>
          <w:szCs w:val="26"/>
        </w:rPr>
        <w:t xml:space="preserve"> =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num>
          <m:den>
            <m:r>
              <m:rPr>
                <m:sty m:val="p"/>
              </m:rPr>
              <w:rPr>
                <w:rFonts w:ascii="Cambria Math" w:hAnsi="Cambria Math"/>
                <w:sz w:val="32"/>
                <w:szCs w:val="32"/>
              </w:rPr>
              <m:t>2</m:t>
            </m:r>
          </m:den>
        </m:f>
      </m:oMath>
      <w:r w:rsidR="00D25375">
        <w:rPr>
          <w:rFonts w:eastAsiaTheme="minorEastAsia"/>
          <w:sz w:val="32"/>
          <w:szCs w:val="32"/>
        </w:rPr>
        <w:t xml:space="preserve"> = </w:t>
      </w:r>
      <m:oMath>
        <m:f>
          <m:fPr>
            <m:ctrlPr>
              <w:rPr>
                <w:rFonts w:ascii="Cambria Math" w:hAnsi="Cambria Math"/>
                <w:sz w:val="32"/>
                <w:szCs w:val="32"/>
              </w:rPr>
            </m:ctrlPr>
          </m:fPr>
          <m:num>
            <m:r>
              <w:rPr>
                <w:rFonts w:ascii="Cambria Math" w:hAnsi="Cambria Math"/>
                <w:sz w:val="32"/>
                <w:szCs w:val="32"/>
              </w:rPr>
              <m:t>199,65</m:t>
            </m:r>
            <m:r>
              <m:rPr>
                <m:sty m:val="p"/>
              </m:rPr>
              <w:rPr>
                <w:rFonts w:ascii="Cambria Math" w:hAnsi="Cambria Math"/>
                <w:sz w:val="32"/>
                <w:szCs w:val="32"/>
              </w:rPr>
              <m:t>+16,6375</m:t>
            </m:r>
          </m:num>
          <m:den>
            <m:r>
              <m:rPr>
                <m:sty m:val="p"/>
              </m:rPr>
              <w:rPr>
                <w:rFonts w:ascii="Cambria Math" w:hAnsi="Cambria Math"/>
                <w:sz w:val="32"/>
                <w:szCs w:val="32"/>
              </w:rPr>
              <m:t>2</m:t>
            </m:r>
          </m:den>
        </m:f>
      </m:oMath>
      <w:r w:rsidR="00D25375">
        <w:rPr>
          <w:rFonts w:eastAsiaTheme="minorEastAsia"/>
          <w:sz w:val="32"/>
          <w:szCs w:val="32"/>
        </w:rPr>
        <w:t xml:space="preserve"> </w:t>
      </w:r>
      <w:r w:rsidR="00D25375" w:rsidRPr="00D25375">
        <w:rPr>
          <w:rFonts w:eastAsiaTheme="minorEastAsia"/>
          <w:szCs w:val="26"/>
        </w:rPr>
        <w:t>=</w:t>
      </w:r>
      <w:r w:rsidR="00D25375">
        <w:rPr>
          <w:rFonts w:eastAsiaTheme="minorEastAsia"/>
          <w:sz w:val="32"/>
          <w:szCs w:val="32"/>
        </w:rPr>
        <w:t xml:space="preserve"> </w:t>
      </w:r>
      <w:r w:rsidR="00D25375" w:rsidRPr="00D25375">
        <w:rPr>
          <w:rFonts w:eastAsiaTheme="minorEastAsia"/>
          <w:szCs w:val="26"/>
        </w:rPr>
        <w:t>108,14 pa</w:t>
      </w:r>
    </w:p>
    <w:p w:rsidR="00D25375" w:rsidRDefault="00D25375" w:rsidP="00D25375">
      <w:pPr>
        <w:spacing w:before="120" w:after="120" w:line="360" w:lineRule="auto"/>
        <w:ind w:firstLine="720"/>
        <w:rPr>
          <w:rFonts w:eastAsiaTheme="minorEastAsia"/>
          <w:sz w:val="32"/>
          <w:szCs w:val="32"/>
        </w:rPr>
      </w:pPr>
      <w:r>
        <w:rPr>
          <w:szCs w:val="26"/>
        </w:rPr>
        <w:t xml:space="preserve">+ Chứng minh: </w:t>
      </w:r>
      <w:r w:rsidR="00431646">
        <w:rPr>
          <w:rFonts w:eastAsiaTheme="minorEastAsia" w:cs="Times New Roman"/>
          <w:szCs w:val="26"/>
        </w:rPr>
        <w:t>β</w:t>
      </w:r>
      <w:r w:rsidR="00431646">
        <w:rPr>
          <w:rFonts w:eastAsiaTheme="minorEastAsia"/>
          <w:szCs w:val="26"/>
        </w:rPr>
        <w:t xml:space="preserve"> =</w:t>
      </w:r>
      <m:oMath>
        <m:r>
          <w:rPr>
            <w:rFonts w:ascii="Cambria Math" w:eastAsiaTheme="minorEastAsia" w:hAnsi="Cambria Math"/>
            <w:szCs w:val="26"/>
          </w:rPr>
          <m:t xml:space="preserve"> </m:t>
        </m:r>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F</m:t>
                </m:r>
              </m:e>
              <m:sub>
                <m:r>
                  <m:rPr>
                    <m:sty m:val="p"/>
                  </m:rPr>
                  <w:rPr>
                    <w:rFonts w:ascii="Cambria Math" w:eastAsiaTheme="minorEastAsia" w:hAnsi="Cambria Math"/>
                    <w:sz w:val="32"/>
                    <w:szCs w:val="32"/>
                  </w:rPr>
                  <m:t>2</m:t>
                </m:r>
              </m:sub>
            </m:sSub>
          </m:num>
          <m:den>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F</m:t>
                </m:r>
              </m:e>
              <m:sub>
                <m:r>
                  <m:rPr>
                    <m:sty m:val="p"/>
                  </m:rPr>
                  <w:rPr>
                    <w:rFonts w:ascii="Cambria Math" w:eastAsiaTheme="minorEastAsia" w:hAnsi="Cambria Math"/>
                    <w:sz w:val="32"/>
                    <w:szCs w:val="32"/>
                  </w:rPr>
                  <m:t>1</m:t>
                </m:r>
              </m:sub>
            </m:sSub>
          </m:den>
        </m:f>
      </m:oMath>
      <w:r w:rsidR="00431646">
        <w:rPr>
          <w:rFonts w:eastAsiaTheme="minorEastAsia"/>
          <w:sz w:val="32"/>
          <w:szCs w:val="32"/>
        </w:rPr>
        <w:t xml:space="preserve"> </w:t>
      </w:r>
      <w:r w:rsidR="00431646" w:rsidRPr="00431646">
        <w:rPr>
          <w:rFonts w:eastAsiaTheme="minorEastAsia"/>
          <w:szCs w:val="26"/>
        </w:rPr>
        <w:t>=</w:t>
      </w:r>
      <w:r w:rsidR="00431646">
        <w:rPr>
          <w:rFonts w:eastAsiaTheme="minorEastAsia"/>
          <w:szCs w:val="26"/>
        </w:rPr>
        <w:t xml:space="preserve"> 1 thế vào (1) ta có: p</w:t>
      </w:r>
      <w:r w:rsidR="00431646">
        <w:rPr>
          <w:rFonts w:eastAsiaTheme="minorEastAsia"/>
          <w:szCs w:val="26"/>
        </w:rPr>
        <w:softHyphen/>
      </w:r>
      <w:r w:rsidR="00431646">
        <w:rPr>
          <w:rFonts w:eastAsiaTheme="minorEastAsia"/>
          <w:szCs w:val="26"/>
          <w:vertAlign w:val="subscript"/>
        </w:rPr>
        <w:t>x</w:t>
      </w:r>
      <w:r w:rsidR="00431646">
        <w:rPr>
          <w:rFonts w:eastAsiaTheme="minorEastAsia"/>
          <w:szCs w:val="26"/>
        </w:rPr>
        <w:t xml:space="preserve"> =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num>
          <m:den>
            <m:r>
              <m:rPr>
                <m:sty m:val="p"/>
              </m:rPr>
              <w:rPr>
                <w:rFonts w:ascii="Cambria Math" w:hAnsi="Cambria Math"/>
                <w:sz w:val="32"/>
                <w:szCs w:val="32"/>
              </w:rPr>
              <m:t>1+</m:t>
            </m:r>
            <m:sSup>
              <m:sSupPr>
                <m:ctrlPr>
                  <w:rPr>
                    <w:rFonts w:ascii="Cambria Math" w:hAnsi="Cambria Math"/>
                    <w:sz w:val="32"/>
                    <w:szCs w:val="32"/>
                  </w:rPr>
                </m:ctrlPr>
              </m:sSupPr>
              <m:e>
                <m:r>
                  <m:rPr>
                    <m:sty m:val="p"/>
                  </m:rPr>
                  <w:rPr>
                    <w:rFonts w:ascii="Cambria Math" w:hAnsi="Cambria Math"/>
                    <w:sz w:val="32"/>
                    <w:szCs w:val="32"/>
                  </w:rPr>
                  <m:t>β</m:t>
                </m:r>
              </m:e>
              <m:sup>
                <m:r>
                  <m:rPr>
                    <m:sty m:val="p"/>
                  </m:rPr>
                  <w:rPr>
                    <w:rFonts w:ascii="Cambria Math" w:hAnsi="Cambria Math"/>
                    <w:sz w:val="32"/>
                    <w:szCs w:val="32"/>
                  </w:rPr>
                  <m:t>2</m:t>
                </m:r>
              </m:sup>
            </m:sSup>
          </m:den>
        </m:f>
      </m:oMath>
      <w:r w:rsidR="00431646">
        <w:rPr>
          <w:rFonts w:eastAsiaTheme="minorEastAsia"/>
          <w:sz w:val="32"/>
          <w:szCs w:val="32"/>
        </w:rPr>
        <w:t xml:space="preserve"> </w:t>
      </w:r>
    </w:p>
    <w:p w:rsidR="00431646" w:rsidRDefault="00431646" w:rsidP="00D25375">
      <w:pPr>
        <w:spacing w:before="120" w:after="120" w:line="360" w:lineRule="auto"/>
        <w:ind w:firstLine="720"/>
        <w:rPr>
          <w:rFonts w:eastAsiaTheme="minorEastAsia"/>
          <w:sz w:val="32"/>
          <w:szCs w:val="32"/>
        </w:rPr>
      </w:pPr>
      <w:r>
        <w:rPr>
          <w:rFonts w:eastAsiaTheme="minorEastAsia"/>
          <w:szCs w:val="26"/>
        </w:rPr>
        <w:t>=</w:t>
      </w:r>
      <w:r>
        <w:rPr>
          <w:rFonts w:eastAsiaTheme="minorEastAsia"/>
          <w:sz w:val="32"/>
          <w:szCs w:val="32"/>
        </w:rPr>
        <w:t xml:space="preserve">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r>
              <m:rPr>
                <m:sty m:val="p"/>
              </m:rPr>
              <w:rPr>
                <w:rFonts w:ascii="Cambria Math" w:hAnsi="Cambria Math"/>
                <w:sz w:val="32"/>
                <w:szCs w:val="32"/>
              </w:rPr>
              <m:t>.</m:t>
            </m:r>
            <m:sSup>
              <m:sSupPr>
                <m:ctrlPr>
                  <w:rPr>
                    <w:rFonts w:ascii="Cambria Math" w:hAnsi="Cambria Math"/>
                    <w:sz w:val="32"/>
                    <w:szCs w:val="32"/>
                  </w:rPr>
                </m:ctrlPr>
              </m:sSupPr>
              <m:e>
                <m:r>
                  <m:rPr>
                    <m:sty m:val="p"/>
                  </m:rPr>
                  <w:rPr>
                    <w:rFonts w:ascii="Cambria Math" w:hAnsi="Cambria Math"/>
                    <w:sz w:val="32"/>
                    <w:szCs w:val="32"/>
                  </w:rPr>
                  <m:t>1</m:t>
                </m:r>
              </m:e>
              <m:sup>
                <m:r>
                  <m:rPr>
                    <m:sty m:val="p"/>
                  </m:rPr>
                  <w:rPr>
                    <w:rFonts w:ascii="Cambria Math" w:hAnsi="Cambria Math"/>
                    <w:sz w:val="32"/>
                    <w:szCs w:val="32"/>
                  </w:rPr>
                  <m:t>2</m:t>
                </m:r>
              </m:sup>
            </m:sSup>
          </m:num>
          <m:den>
            <m:r>
              <m:rPr>
                <m:sty m:val="p"/>
              </m:rPr>
              <w:rPr>
                <w:rFonts w:ascii="Cambria Math" w:hAnsi="Cambria Math"/>
                <w:sz w:val="32"/>
                <w:szCs w:val="32"/>
              </w:rPr>
              <m:t>1+</m:t>
            </m:r>
            <m:sSup>
              <m:sSupPr>
                <m:ctrlPr>
                  <w:rPr>
                    <w:rFonts w:ascii="Cambria Math" w:hAnsi="Cambria Math"/>
                    <w:sz w:val="32"/>
                    <w:szCs w:val="32"/>
                  </w:rPr>
                </m:ctrlPr>
              </m:sSupPr>
              <m:e>
                <m:r>
                  <m:rPr>
                    <m:sty m:val="p"/>
                  </m:rPr>
                  <w:rPr>
                    <w:rFonts w:ascii="Cambria Math" w:hAnsi="Cambria Math"/>
                    <w:sz w:val="32"/>
                    <w:szCs w:val="32"/>
                  </w:rPr>
                  <m:t>1</m:t>
                </m:r>
              </m:e>
              <m:sup>
                <m:r>
                  <m:rPr>
                    <m:sty m:val="p"/>
                  </m:rPr>
                  <w:rPr>
                    <w:rFonts w:ascii="Cambria Math" w:hAnsi="Cambria Math"/>
                    <w:sz w:val="32"/>
                    <w:szCs w:val="32"/>
                  </w:rPr>
                  <m:t>2</m:t>
                </m:r>
              </m:sup>
            </m:sSup>
          </m:den>
        </m:f>
        <m:r>
          <w:rPr>
            <w:rFonts w:ascii="Cambria Math" w:hAnsi="Cambria Math"/>
            <w:sz w:val="32"/>
            <w:szCs w:val="32"/>
          </w:rPr>
          <m:t xml:space="preserve"> </m:t>
        </m:r>
      </m:oMath>
      <w:r w:rsidRPr="00431646">
        <w:rPr>
          <w:rFonts w:eastAsiaTheme="minorEastAsia"/>
          <w:szCs w:val="26"/>
        </w:rPr>
        <w:t xml:space="preserve"> =</w:t>
      </w:r>
      <w:r>
        <w:rPr>
          <w:rFonts w:eastAsiaTheme="minorEastAsia"/>
          <w:szCs w:val="26"/>
        </w:rPr>
        <w:t xml:space="preserve"> </w:t>
      </w:r>
      <m:oMath>
        <m:f>
          <m:fPr>
            <m:ctrlPr>
              <w:rPr>
                <w:rFonts w:ascii="Cambria Math" w:hAnsi="Cambria Math"/>
                <w:sz w:val="32"/>
                <w:szCs w:val="32"/>
              </w:rPr>
            </m:ctrlPr>
          </m:fPr>
          <m:num>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1</m:t>
                </m:r>
              </m:sub>
            </m:sSub>
            <m:r>
              <m:rPr>
                <m:sty m:val="p"/>
              </m:rPr>
              <w:rPr>
                <w:rFonts w:ascii="Cambria Math" w:hAnsi="Cambria Math"/>
                <w:sz w:val="32"/>
                <w:szCs w:val="32"/>
              </w:rPr>
              <m:t>+</m:t>
            </m:r>
            <m:sSub>
              <m:sSubPr>
                <m:ctrlPr>
                  <w:rPr>
                    <w:rFonts w:ascii="Cambria Math" w:hAnsi="Cambria Math"/>
                    <w:sz w:val="32"/>
                    <w:szCs w:val="32"/>
                  </w:rPr>
                </m:ctrlPr>
              </m:sSubPr>
              <m:e>
                <m:r>
                  <m:rPr>
                    <m:sty m:val="p"/>
                  </m:rPr>
                  <w:rPr>
                    <w:rFonts w:ascii="Cambria Math" w:hAnsi="Cambria Math"/>
                    <w:sz w:val="32"/>
                    <w:szCs w:val="32"/>
                  </w:rPr>
                  <m:t>p</m:t>
                </m:r>
              </m:e>
              <m:sub>
                <m:r>
                  <m:rPr>
                    <m:sty m:val="p"/>
                  </m:rPr>
                  <w:rPr>
                    <w:rFonts w:ascii="Cambria Math" w:hAnsi="Cambria Math"/>
                    <w:sz w:val="32"/>
                    <w:szCs w:val="32"/>
                  </w:rPr>
                  <m:t>2</m:t>
                </m:r>
              </m:sub>
            </m:sSub>
          </m:num>
          <m:den>
            <m:r>
              <m:rPr>
                <m:sty m:val="p"/>
              </m:rPr>
              <w:rPr>
                <w:rFonts w:ascii="Cambria Math" w:hAnsi="Cambria Math"/>
                <w:sz w:val="32"/>
                <w:szCs w:val="32"/>
              </w:rPr>
              <m:t>2</m:t>
            </m:r>
          </m:den>
        </m:f>
      </m:oMath>
      <w:r>
        <w:rPr>
          <w:rFonts w:eastAsiaTheme="minorEastAsia"/>
          <w:sz w:val="32"/>
          <w:szCs w:val="32"/>
        </w:rPr>
        <w:t>.</w:t>
      </w:r>
    </w:p>
    <w:p w:rsidR="00D25375" w:rsidRDefault="00D25375" w:rsidP="00D25375">
      <w:pPr>
        <w:spacing w:before="120"/>
        <w:rPr>
          <w:bCs/>
          <w:szCs w:val="26"/>
          <w:lang w:val="nb-NO"/>
        </w:rPr>
      </w:pPr>
      <w:r>
        <w:rPr>
          <w:b/>
          <w:sz w:val="32"/>
          <w:szCs w:val="32"/>
          <w:u w:val="single"/>
          <w:lang w:val="nb-NO"/>
        </w:rPr>
        <w:t>Bài tập 2</w:t>
      </w:r>
      <w:r w:rsidRPr="00756595">
        <w:rPr>
          <w:sz w:val="32"/>
          <w:szCs w:val="32"/>
          <w:lang w:val="nb-NO"/>
        </w:rPr>
        <w:t xml:space="preserve">: </w:t>
      </w:r>
      <w:r w:rsidRPr="00756595">
        <w:rPr>
          <w:b/>
          <w:sz w:val="32"/>
          <w:szCs w:val="32"/>
          <w:lang w:val="nb-NO"/>
        </w:rPr>
        <w:t xml:space="preserve"> </w:t>
      </w:r>
      <w:r w:rsidRPr="00F60CE0">
        <w:rPr>
          <w:bCs/>
          <w:szCs w:val="26"/>
          <w:lang w:val="nb-NO"/>
        </w:rPr>
        <w:t xml:space="preserve"> </w:t>
      </w:r>
    </w:p>
    <w:p w:rsidR="00D25375" w:rsidRPr="00C516CE" w:rsidRDefault="00D25375" w:rsidP="00D25375">
      <w:pPr>
        <w:spacing w:before="120"/>
        <w:rPr>
          <w:szCs w:val="26"/>
        </w:rPr>
      </w:pPr>
      <w:r>
        <w:rPr>
          <w:szCs w:val="26"/>
        </w:rPr>
        <w:t xml:space="preserve">a/. </w:t>
      </w:r>
      <w:r w:rsidRPr="00C516CE">
        <w:rPr>
          <w:szCs w:val="26"/>
        </w:rPr>
        <w:t>Xác định lưu lượng không khí cần thiết để khử khí CO</w:t>
      </w:r>
      <w:r w:rsidRPr="00C516CE">
        <w:rPr>
          <w:szCs w:val="26"/>
          <w:vertAlign w:val="subscript"/>
        </w:rPr>
        <w:t xml:space="preserve">2 </w:t>
      </w:r>
      <w:r w:rsidRPr="00C516CE">
        <w:rPr>
          <w:szCs w:val="26"/>
        </w:rPr>
        <w:t xml:space="preserve"> nhằm đảm bảo điều kiện vệ sinh và tiện nghi cho một lớp học có kích thước</w:t>
      </w:r>
      <w:r>
        <w:rPr>
          <w:szCs w:val="26"/>
        </w:rPr>
        <w:t xml:space="preserve"> dài là 10,5 m</w:t>
      </w:r>
      <w:r w:rsidRPr="00C516CE">
        <w:rPr>
          <w:szCs w:val="26"/>
        </w:rPr>
        <w:t>,</w:t>
      </w:r>
      <w:r>
        <w:rPr>
          <w:szCs w:val="26"/>
        </w:rPr>
        <w:t xml:space="preserve"> rộng là 8,6 m, cao 6,4 m</w:t>
      </w:r>
      <w:r w:rsidRPr="00C516CE">
        <w:rPr>
          <w:szCs w:val="26"/>
        </w:rPr>
        <w:t xml:space="preserve"> có </w:t>
      </w:r>
      <w:r>
        <w:rPr>
          <w:szCs w:val="26"/>
        </w:rPr>
        <w:t xml:space="preserve">36 </w:t>
      </w:r>
      <w:r w:rsidRPr="00C516CE">
        <w:rPr>
          <w:szCs w:val="26"/>
        </w:rPr>
        <w:t xml:space="preserve">người. </w:t>
      </w:r>
    </w:p>
    <w:p w:rsidR="00D25375" w:rsidRPr="00C516CE" w:rsidRDefault="00D25375" w:rsidP="00D25375">
      <w:pPr>
        <w:spacing w:before="120"/>
        <w:rPr>
          <w:szCs w:val="26"/>
        </w:rPr>
      </w:pPr>
      <w:r w:rsidRPr="00C516CE">
        <w:rPr>
          <w:szCs w:val="26"/>
        </w:rPr>
        <w:lastRenderedPageBreak/>
        <w:t xml:space="preserve">Biết: </w:t>
      </w:r>
      <w:r w:rsidRPr="00C516CE">
        <w:rPr>
          <w:b/>
          <w:bCs/>
          <w:szCs w:val="26"/>
        </w:rPr>
        <w:t xml:space="preserve">- </w:t>
      </w:r>
      <w:r w:rsidRPr="00C516CE">
        <w:rPr>
          <w:szCs w:val="26"/>
        </w:rPr>
        <w:t xml:space="preserve">Không khí thổi vào: </w:t>
      </w:r>
      <w:r w:rsidRPr="00C516CE">
        <w:rPr>
          <w:i/>
          <w:iCs/>
          <w:szCs w:val="26"/>
        </w:rPr>
        <w:t>t</w:t>
      </w:r>
      <w:r w:rsidRPr="00C516CE">
        <w:rPr>
          <w:i/>
          <w:iCs/>
          <w:szCs w:val="26"/>
          <w:vertAlign w:val="subscript"/>
        </w:rPr>
        <w:t>v</w:t>
      </w:r>
      <w:r w:rsidRPr="00C516CE">
        <w:rPr>
          <w:i/>
          <w:iCs/>
          <w:szCs w:val="26"/>
        </w:rPr>
        <w:t xml:space="preserve"> =25</w:t>
      </w:r>
      <w:r w:rsidRPr="00C516CE">
        <w:rPr>
          <w:i/>
          <w:iCs/>
          <w:szCs w:val="26"/>
          <w:vertAlign w:val="superscript"/>
        </w:rPr>
        <w:t>o</w:t>
      </w:r>
      <w:r w:rsidRPr="00C516CE">
        <w:rPr>
          <w:i/>
          <w:iCs/>
          <w:szCs w:val="26"/>
        </w:rPr>
        <w:t xml:space="preserve">C , </w:t>
      </w:r>
      <w:r w:rsidRPr="00C516CE">
        <w:rPr>
          <w:i/>
          <w:iCs/>
          <w:szCs w:val="26"/>
          <w:lang w:val="el-GR"/>
        </w:rPr>
        <w:t>ρ</w:t>
      </w:r>
      <w:r w:rsidRPr="00C516CE">
        <w:rPr>
          <w:i/>
          <w:iCs/>
          <w:szCs w:val="26"/>
          <w:vertAlign w:val="subscript"/>
        </w:rPr>
        <w:t>v</w:t>
      </w:r>
      <w:r w:rsidRPr="00C516CE">
        <w:rPr>
          <w:i/>
          <w:iCs/>
          <w:szCs w:val="26"/>
        </w:rPr>
        <w:t>=1,18 kg/m</w:t>
      </w:r>
      <w:r w:rsidRPr="00C516CE">
        <w:rPr>
          <w:i/>
          <w:iCs/>
          <w:szCs w:val="26"/>
          <w:vertAlign w:val="superscript"/>
        </w:rPr>
        <w:t xml:space="preserve">3 </w:t>
      </w:r>
      <w:r w:rsidRPr="00C516CE">
        <w:rPr>
          <w:i/>
          <w:iCs/>
          <w:szCs w:val="26"/>
        </w:rPr>
        <w:t xml:space="preserve">, </w:t>
      </w:r>
    </w:p>
    <w:p w:rsidR="00D25375" w:rsidRPr="00C516CE" w:rsidRDefault="00D25375" w:rsidP="00D25375">
      <w:pPr>
        <w:spacing w:before="120"/>
        <w:rPr>
          <w:szCs w:val="26"/>
        </w:rPr>
      </w:pPr>
      <w:r w:rsidRPr="00C516CE">
        <w:rPr>
          <w:i/>
          <w:iCs/>
          <w:szCs w:val="26"/>
        </w:rPr>
        <w:t xml:space="preserve">         - </w:t>
      </w:r>
      <w:r w:rsidRPr="00C516CE">
        <w:rPr>
          <w:szCs w:val="26"/>
        </w:rPr>
        <w:t xml:space="preserve">Không khí thổi ra </w:t>
      </w:r>
      <w:r w:rsidRPr="00C516CE">
        <w:rPr>
          <w:i/>
          <w:iCs/>
          <w:szCs w:val="26"/>
        </w:rPr>
        <w:t>: t</w:t>
      </w:r>
      <w:r w:rsidRPr="00C516CE">
        <w:rPr>
          <w:i/>
          <w:iCs/>
          <w:szCs w:val="26"/>
          <w:vertAlign w:val="subscript"/>
        </w:rPr>
        <w:t>R</w:t>
      </w:r>
      <w:r w:rsidRPr="00C516CE">
        <w:rPr>
          <w:i/>
          <w:iCs/>
          <w:szCs w:val="26"/>
        </w:rPr>
        <w:t xml:space="preserve"> =35</w:t>
      </w:r>
      <w:r w:rsidRPr="00C516CE">
        <w:rPr>
          <w:i/>
          <w:iCs/>
          <w:szCs w:val="26"/>
          <w:vertAlign w:val="superscript"/>
        </w:rPr>
        <w:t>o</w:t>
      </w:r>
      <w:r w:rsidRPr="00C516CE">
        <w:rPr>
          <w:i/>
          <w:iCs/>
          <w:szCs w:val="26"/>
        </w:rPr>
        <w:t xml:space="preserve">C , </w:t>
      </w:r>
      <w:r w:rsidRPr="00C516CE">
        <w:rPr>
          <w:i/>
          <w:iCs/>
          <w:szCs w:val="26"/>
          <w:lang w:val="el-GR"/>
        </w:rPr>
        <w:t>ρ</w:t>
      </w:r>
      <w:r w:rsidRPr="00C516CE">
        <w:rPr>
          <w:i/>
          <w:iCs/>
          <w:szCs w:val="26"/>
          <w:vertAlign w:val="subscript"/>
        </w:rPr>
        <w:t>R</w:t>
      </w:r>
      <w:r w:rsidRPr="00C516CE">
        <w:rPr>
          <w:i/>
          <w:iCs/>
          <w:szCs w:val="26"/>
        </w:rPr>
        <w:t>=1,15 kg/m</w:t>
      </w:r>
      <w:r w:rsidRPr="00C516CE">
        <w:rPr>
          <w:i/>
          <w:iCs/>
          <w:szCs w:val="26"/>
          <w:vertAlign w:val="superscript"/>
        </w:rPr>
        <w:t>3</w:t>
      </w:r>
      <w:r w:rsidRPr="00C516CE">
        <w:rPr>
          <w:i/>
          <w:iCs/>
          <w:szCs w:val="26"/>
        </w:rPr>
        <w:t xml:space="preserve"> </w:t>
      </w:r>
    </w:p>
    <w:p w:rsidR="00D25375" w:rsidRDefault="00D25375" w:rsidP="00D25375">
      <w:pPr>
        <w:spacing w:before="120"/>
        <w:rPr>
          <w:i/>
          <w:iCs/>
          <w:szCs w:val="26"/>
        </w:rPr>
      </w:pPr>
      <w:r>
        <w:rPr>
          <w:i/>
          <w:iCs/>
          <w:szCs w:val="26"/>
        </w:rPr>
        <w:t>b/.</w:t>
      </w:r>
      <w:r w:rsidRPr="00C516CE">
        <w:rPr>
          <w:i/>
          <w:iCs/>
          <w:szCs w:val="26"/>
        </w:rPr>
        <w:t>Nếu sử dụng phương pháp bội số tuần hoàn thì lưu lượng cần thiết là bao nhiêu?</w:t>
      </w:r>
    </w:p>
    <w:p w:rsidR="00D25375" w:rsidRDefault="00D25375" w:rsidP="00D25375">
      <w:pPr>
        <w:spacing w:before="120" w:after="120" w:line="360" w:lineRule="auto"/>
        <w:rPr>
          <w:rFonts w:eastAsiaTheme="minorEastAsia"/>
          <w:sz w:val="32"/>
          <w:szCs w:val="32"/>
        </w:rPr>
      </w:pPr>
      <w:r>
        <w:rPr>
          <w:i/>
          <w:iCs/>
          <w:szCs w:val="26"/>
        </w:rPr>
        <w:t>c/. Từ lưu  lượng thông gió cho lớp học đáp ứng được các tiêu chuẩn đã tính ở trên, đề xuất cách bố trí và thông số quạt được chọn cho hệ thông gió trên.</w:t>
      </w:r>
    </w:p>
    <w:p w:rsidR="00D25375" w:rsidRDefault="00D25375" w:rsidP="00D25375">
      <w:pPr>
        <w:spacing w:before="120" w:after="120" w:line="360" w:lineRule="auto"/>
        <w:ind w:firstLine="720"/>
        <w:jc w:val="center"/>
        <w:rPr>
          <w:rFonts w:eastAsiaTheme="minorEastAsia"/>
          <w:szCs w:val="26"/>
        </w:rPr>
      </w:pPr>
      <w:r w:rsidRPr="00D25375">
        <w:rPr>
          <w:rFonts w:eastAsiaTheme="minorEastAsia"/>
          <w:szCs w:val="26"/>
        </w:rPr>
        <w:t>Bài làm</w:t>
      </w:r>
    </w:p>
    <w:p w:rsidR="009451AC" w:rsidRDefault="009451AC" w:rsidP="009451AC">
      <w:pPr>
        <w:spacing w:before="120" w:after="120" w:line="360" w:lineRule="auto"/>
        <w:rPr>
          <w:b/>
          <w:szCs w:val="26"/>
          <w:vertAlign w:val="subscript"/>
        </w:rPr>
      </w:pPr>
      <w:r w:rsidRPr="00B10F45">
        <w:rPr>
          <w:rFonts w:eastAsiaTheme="minorEastAsia"/>
          <w:b/>
          <w:szCs w:val="26"/>
        </w:rPr>
        <w:t>a.</w:t>
      </w:r>
      <w:r w:rsidRPr="00B10F45">
        <w:rPr>
          <w:b/>
          <w:szCs w:val="26"/>
        </w:rPr>
        <w:t>Xác định lưu lượng không khí cần thiết để khử khí CO</w:t>
      </w:r>
      <w:r w:rsidRPr="00B10F45">
        <w:rPr>
          <w:b/>
          <w:szCs w:val="26"/>
          <w:vertAlign w:val="subscript"/>
        </w:rPr>
        <w:t>2.</w:t>
      </w:r>
    </w:p>
    <w:p w:rsidR="00B10F45" w:rsidRPr="00B10F45" w:rsidRDefault="00B10F45" w:rsidP="00F628F5">
      <w:pPr>
        <w:spacing w:before="120" w:after="120" w:line="360" w:lineRule="auto"/>
        <w:jc w:val="both"/>
        <w:rPr>
          <w:szCs w:val="26"/>
        </w:rPr>
      </w:pPr>
      <w:r>
        <w:rPr>
          <w:szCs w:val="26"/>
        </w:rPr>
        <w:t>Cách 1:</w:t>
      </w:r>
    </w:p>
    <w:p w:rsidR="00FD27E3" w:rsidRPr="00FD27E3" w:rsidRDefault="00FD27E3" w:rsidP="00F628F5">
      <w:pPr>
        <w:spacing w:before="120" w:after="120" w:line="360" w:lineRule="auto"/>
        <w:ind w:firstLine="567"/>
        <w:jc w:val="both"/>
        <w:rPr>
          <w:szCs w:val="26"/>
        </w:rPr>
      </w:pPr>
      <w:r>
        <w:rPr>
          <w:szCs w:val="26"/>
        </w:rPr>
        <w:t xml:space="preserve"> </w:t>
      </w:r>
      <w:r>
        <w:rPr>
          <w:szCs w:val="26"/>
        </w:rPr>
        <w:tab/>
        <w:t>1.lưu lượng không khí khử CO</w:t>
      </w:r>
      <w:r>
        <w:rPr>
          <w:szCs w:val="26"/>
          <w:vertAlign w:val="subscript"/>
        </w:rPr>
        <w:t>2</w:t>
      </w:r>
      <w:r>
        <w:rPr>
          <w:szCs w:val="26"/>
        </w:rPr>
        <w:t>.</w:t>
      </w:r>
    </w:p>
    <w:p w:rsidR="00D25375" w:rsidRDefault="00D25375" w:rsidP="00F628F5">
      <w:pPr>
        <w:spacing w:before="120" w:after="120" w:line="360" w:lineRule="auto"/>
        <w:jc w:val="both"/>
        <w:rPr>
          <w:rFonts w:eastAsiaTheme="minorEastAsia"/>
          <w:szCs w:val="26"/>
          <w:vertAlign w:val="subscript"/>
        </w:rPr>
      </w:pPr>
      <w:r>
        <w:rPr>
          <w:rFonts w:eastAsiaTheme="minorEastAsia"/>
          <w:szCs w:val="26"/>
        </w:rPr>
        <w:t>tra bảng tìm lượng CO</w:t>
      </w:r>
      <w:r>
        <w:rPr>
          <w:rFonts w:eastAsiaTheme="minorEastAsia"/>
          <w:szCs w:val="26"/>
          <w:vertAlign w:val="subscript"/>
        </w:rPr>
        <w:t>2</w:t>
      </w:r>
      <w:r>
        <w:rPr>
          <w:rFonts w:eastAsiaTheme="minorEastAsia"/>
          <w:szCs w:val="26"/>
        </w:rPr>
        <w:t xml:space="preserve"> tỏa ra từ 1 người là  35 kg/h, tra bảng tìm được c</w:t>
      </w:r>
      <w:r>
        <w:rPr>
          <w:rFonts w:eastAsiaTheme="minorEastAsia"/>
          <w:szCs w:val="26"/>
          <w:vertAlign w:val="subscript"/>
        </w:rPr>
        <w:t>v</w:t>
      </w:r>
      <w:r w:rsidR="009451AC">
        <w:rPr>
          <w:rFonts w:eastAsiaTheme="minorEastAsia"/>
          <w:szCs w:val="26"/>
        </w:rPr>
        <w:t>,c</w:t>
      </w:r>
      <w:r w:rsidR="009451AC">
        <w:rPr>
          <w:rFonts w:eastAsiaTheme="minorEastAsia"/>
          <w:szCs w:val="26"/>
          <w:vertAlign w:val="subscript"/>
        </w:rPr>
        <w:t>r</w:t>
      </w:r>
    </w:p>
    <w:p w:rsidR="009451AC" w:rsidRDefault="009451AC" w:rsidP="00F628F5">
      <w:pPr>
        <w:spacing w:before="120" w:after="120" w:line="360" w:lineRule="auto"/>
        <w:ind w:firstLine="720"/>
        <w:jc w:val="both"/>
        <w:rPr>
          <w:rFonts w:eastAsiaTheme="minorEastAsia"/>
          <w:szCs w:val="26"/>
        </w:rPr>
      </w:pPr>
      <w:r>
        <w:rPr>
          <w:rFonts w:eastAsiaTheme="minorEastAsia"/>
          <w:szCs w:val="26"/>
        </w:rPr>
        <w:t>G</w:t>
      </w:r>
      <w:r>
        <w:rPr>
          <w:rFonts w:eastAsiaTheme="minorEastAsia"/>
          <w:szCs w:val="26"/>
          <w:vertAlign w:val="subscript"/>
        </w:rPr>
        <w:t>co2</w:t>
      </w:r>
      <w:r>
        <w:rPr>
          <w:rFonts w:eastAsiaTheme="minorEastAsia"/>
          <w:szCs w:val="26"/>
        </w:rPr>
        <w:t xml:space="preserve"> = </w:t>
      </w:r>
      <m:oMath>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M</m:t>
                </m:r>
              </m:e>
              <m:sub>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co</m:t>
                    </m:r>
                  </m:e>
                  <m:sub>
                    <m:r>
                      <m:rPr>
                        <m:sty m:val="p"/>
                      </m:rPr>
                      <w:rPr>
                        <w:rFonts w:ascii="Cambria Math" w:eastAsiaTheme="minorEastAsia" w:hAnsi="Cambria Math"/>
                        <w:sz w:val="32"/>
                        <w:szCs w:val="32"/>
                      </w:rPr>
                      <m:t>2</m:t>
                    </m:r>
                  </m:sub>
                </m:sSub>
              </m:sub>
            </m:sSub>
          </m:num>
          <m:den>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c</m:t>
                    </m:r>
                  </m:e>
                  <m:sub>
                    <m:r>
                      <m:rPr>
                        <m:sty m:val="p"/>
                      </m:rPr>
                      <w:rPr>
                        <w:rFonts w:ascii="Cambria Math" w:eastAsiaTheme="minorEastAsia" w:hAnsi="Cambria Math"/>
                        <w:sz w:val="32"/>
                        <w:szCs w:val="32"/>
                      </w:rPr>
                      <m:t>R</m:t>
                    </m:r>
                  </m:sub>
                </m:sSub>
              </m:num>
              <m:den>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p</m:t>
                    </m:r>
                  </m:e>
                  <m:sub>
                    <m:r>
                      <m:rPr>
                        <m:sty m:val="p"/>
                      </m:rPr>
                      <w:rPr>
                        <w:rFonts w:ascii="Cambria Math" w:eastAsiaTheme="minorEastAsia" w:hAnsi="Cambria Math"/>
                        <w:sz w:val="32"/>
                        <w:szCs w:val="32"/>
                      </w:rPr>
                      <m:t>R</m:t>
                    </m:r>
                  </m:sub>
                </m:sSub>
              </m:den>
            </m:f>
            <m:r>
              <m:rPr>
                <m:sty m:val="p"/>
              </m:rPr>
              <w:rPr>
                <w:rFonts w:ascii="Cambria Math" w:eastAsiaTheme="minorEastAsia" w:hAnsi="Cambria Math"/>
                <w:sz w:val="32"/>
                <w:szCs w:val="32"/>
              </w:rPr>
              <m:t>+</m:t>
            </m:r>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c</m:t>
                    </m:r>
                  </m:e>
                  <m:sub>
                    <m:r>
                      <m:rPr>
                        <m:sty m:val="p"/>
                      </m:rPr>
                      <w:rPr>
                        <w:rFonts w:ascii="Cambria Math" w:eastAsiaTheme="minorEastAsia" w:hAnsi="Cambria Math"/>
                        <w:sz w:val="32"/>
                        <w:szCs w:val="32"/>
                      </w:rPr>
                      <m:t>v</m:t>
                    </m:r>
                  </m:sub>
                </m:sSub>
              </m:num>
              <m:den>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p</m:t>
                    </m:r>
                  </m:e>
                  <m:sub>
                    <m:r>
                      <m:rPr>
                        <m:sty m:val="p"/>
                      </m:rPr>
                      <w:rPr>
                        <w:rFonts w:ascii="Cambria Math" w:eastAsiaTheme="minorEastAsia" w:hAnsi="Cambria Math"/>
                        <w:sz w:val="32"/>
                        <w:szCs w:val="32"/>
                      </w:rPr>
                      <m:t>v</m:t>
                    </m:r>
                  </m:sub>
                </m:sSub>
              </m:den>
            </m:f>
          </m:den>
        </m:f>
      </m:oMath>
      <w:r>
        <w:rPr>
          <w:rFonts w:eastAsiaTheme="minorEastAsia"/>
          <w:sz w:val="32"/>
          <w:szCs w:val="32"/>
        </w:rPr>
        <w:t xml:space="preserve"> </w:t>
      </w:r>
      <w:r>
        <w:rPr>
          <w:rFonts w:eastAsiaTheme="minorEastAsia"/>
          <w:szCs w:val="26"/>
        </w:rPr>
        <w:t xml:space="preserve">= </w:t>
      </w:r>
      <m:oMath>
        <m:f>
          <m:fPr>
            <m:ctrlPr>
              <w:rPr>
                <w:rFonts w:ascii="Cambria Math" w:eastAsiaTheme="minorEastAsia" w:hAnsi="Cambria Math"/>
                <w:sz w:val="32"/>
                <w:szCs w:val="32"/>
              </w:rPr>
            </m:ctrlPr>
          </m:fPr>
          <m:num>
            <m:r>
              <m:rPr>
                <m:sty m:val="p"/>
              </m:rPr>
              <w:rPr>
                <w:rFonts w:ascii="Cambria Math" w:eastAsiaTheme="minorEastAsia" w:hAnsi="Cambria Math"/>
                <w:sz w:val="32"/>
                <w:szCs w:val="32"/>
              </w:rPr>
              <m:t>36.35</m:t>
            </m:r>
          </m:num>
          <m:den>
            <m:f>
              <m:fPr>
                <m:ctrlPr>
                  <w:rPr>
                    <w:rFonts w:ascii="Cambria Math" w:eastAsiaTheme="minorEastAsia" w:hAnsi="Cambria Math"/>
                    <w:sz w:val="32"/>
                    <w:szCs w:val="32"/>
                  </w:rPr>
                </m:ctrlPr>
              </m:fPr>
              <m:num>
                <m:r>
                  <m:rPr>
                    <m:sty m:val="p"/>
                  </m:rPr>
                  <w:rPr>
                    <w:rFonts w:ascii="Cambria Math" w:eastAsiaTheme="minorEastAsia" w:hAnsi="Cambria Math"/>
                    <w:sz w:val="32"/>
                    <w:szCs w:val="32"/>
                  </w:rPr>
                  <m:t>1,5</m:t>
                </m:r>
              </m:num>
              <m:den>
                <m:r>
                  <m:rPr>
                    <m:sty m:val="p"/>
                  </m:rPr>
                  <w:rPr>
                    <w:rFonts w:ascii="Cambria Math" w:eastAsiaTheme="minorEastAsia" w:hAnsi="Cambria Math"/>
                    <w:sz w:val="32"/>
                    <w:szCs w:val="32"/>
                  </w:rPr>
                  <m:t>1,18</m:t>
                </m:r>
              </m:den>
            </m:f>
            <m:r>
              <m:rPr>
                <m:sty m:val="p"/>
              </m:rPr>
              <w:rPr>
                <w:rFonts w:ascii="Cambria Math" w:eastAsiaTheme="minorEastAsia" w:hAnsi="Cambria Math"/>
                <w:sz w:val="32"/>
                <w:szCs w:val="32"/>
              </w:rPr>
              <m:t>-</m:t>
            </m:r>
            <m:f>
              <m:fPr>
                <m:ctrlPr>
                  <w:rPr>
                    <w:rFonts w:ascii="Cambria Math" w:eastAsiaTheme="minorEastAsia" w:hAnsi="Cambria Math"/>
                    <w:sz w:val="32"/>
                    <w:szCs w:val="32"/>
                  </w:rPr>
                </m:ctrlPr>
              </m:fPr>
              <m:num>
                <m:r>
                  <m:rPr>
                    <m:sty m:val="p"/>
                  </m:rPr>
                  <w:rPr>
                    <w:rFonts w:ascii="Cambria Math" w:eastAsiaTheme="minorEastAsia" w:hAnsi="Cambria Math"/>
                    <w:sz w:val="32"/>
                    <w:szCs w:val="32"/>
                  </w:rPr>
                  <m:t>0,75</m:t>
                </m:r>
              </m:num>
              <m:den>
                <m:r>
                  <m:rPr>
                    <m:sty m:val="p"/>
                  </m:rPr>
                  <w:rPr>
                    <w:rFonts w:ascii="Cambria Math" w:eastAsiaTheme="minorEastAsia" w:hAnsi="Cambria Math"/>
                    <w:sz w:val="32"/>
                    <w:szCs w:val="32"/>
                  </w:rPr>
                  <m:t>1,15</m:t>
                </m:r>
              </m:den>
            </m:f>
          </m:den>
        </m:f>
      </m:oMath>
      <w:r>
        <w:rPr>
          <w:rFonts w:eastAsiaTheme="minorEastAsia"/>
          <w:sz w:val="32"/>
          <w:szCs w:val="32"/>
        </w:rPr>
        <w:t xml:space="preserve"> = </w:t>
      </w:r>
      <w:r w:rsidR="00FD27E3" w:rsidRPr="00FD27E3">
        <w:rPr>
          <w:rFonts w:eastAsiaTheme="minorEastAsia"/>
          <w:szCs w:val="26"/>
        </w:rPr>
        <w:t>2035,5</w:t>
      </w:r>
      <w:r w:rsidR="00FD27E3">
        <w:rPr>
          <w:rFonts w:eastAsiaTheme="minorEastAsia"/>
          <w:szCs w:val="26"/>
        </w:rPr>
        <w:t xml:space="preserve"> kg/h.</w:t>
      </w:r>
    </w:p>
    <w:p w:rsidR="00FD27E3" w:rsidRDefault="00FD27E3" w:rsidP="00F628F5">
      <w:pPr>
        <w:spacing w:before="120" w:after="120" w:line="360" w:lineRule="auto"/>
        <w:ind w:firstLine="720"/>
        <w:jc w:val="both"/>
        <w:rPr>
          <w:rFonts w:eastAsiaTheme="minorEastAsia"/>
          <w:szCs w:val="26"/>
        </w:rPr>
      </w:pPr>
      <w:r>
        <w:rPr>
          <w:rFonts w:eastAsiaTheme="minorEastAsia"/>
          <w:szCs w:val="26"/>
        </w:rPr>
        <w:t>Suy ra L</w:t>
      </w:r>
      <w:r w:rsidR="00A920CD">
        <w:rPr>
          <w:rFonts w:eastAsiaTheme="minorEastAsia"/>
          <w:szCs w:val="26"/>
          <w:vertAlign w:val="subscript"/>
        </w:rPr>
        <w:t>1</w:t>
      </w:r>
      <w:r>
        <w:rPr>
          <w:rFonts w:eastAsiaTheme="minorEastAsia"/>
          <w:szCs w:val="26"/>
        </w:rPr>
        <w:t xml:space="preserve"> = </w:t>
      </w:r>
      <m:oMath>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G</m:t>
                </m:r>
              </m:e>
              <m:sub>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co</m:t>
                    </m:r>
                  </m:e>
                  <m:sub>
                    <m:r>
                      <m:rPr>
                        <m:sty m:val="p"/>
                      </m:rPr>
                      <w:rPr>
                        <w:rFonts w:ascii="Cambria Math" w:eastAsiaTheme="minorEastAsia" w:hAnsi="Cambria Math"/>
                        <w:sz w:val="32"/>
                        <w:szCs w:val="32"/>
                      </w:rPr>
                      <m:t>2</m:t>
                    </m:r>
                  </m:sub>
                </m:sSub>
              </m:sub>
            </m:sSub>
          </m:num>
          <m:den>
            <m:r>
              <m:rPr>
                <m:sty m:val="p"/>
              </m:rPr>
              <w:rPr>
                <w:rFonts w:ascii="Cambria Math" w:eastAsiaTheme="minorEastAsia" w:hAnsi="Cambria Math"/>
                <w:sz w:val="32"/>
                <w:szCs w:val="32"/>
              </w:rPr>
              <m:t>ρ</m:t>
            </m:r>
          </m:den>
        </m:f>
      </m:oMath>
      <w:r>
        <w:rPr>
          <w:rFonts w:eastAsiaTheme="minorEastAsia"/>
          <w:sz w:val="32"/>
          <w:szCs w:val="32"/>
        </w:rPr>
        <w:t xml:space="preserve"> = </w:t>
      </w:r>
      <m:oMath>
        <m:f>
          <m:fPr>
            <m:ctrlPr>
              <w:rPr>
                <w:rFonts w:ascii="Cambria Math" w:eastAsiaTheme="minorEastAsia" w:hAnsi="Cambria Math"/>
                <w:sz w:val="32"/>
                <w:szCs w:val="32"/>
              </w:rPr>
            </m:ctrlPr>
          </m:fPr>
          <m:num>
            <m:r>
              <m:rPr>
                <m:sty m:val="p"/>
              </m:rPr>
              <w:rPr>
                <w:rFonts w:ascii="Cambria Math" w:eastAsiaTheme="minorEastAsia" w:hAnsi="Cambria Math"/>
                <w:sz w:val="32"/>
                <w:szCs w:val="32"/>
              </w:rPr>
              <m:t>2035,5</m:t>
            </m:r>
          </m:num>
          <m:den>
            <m:r>
              <m:rPr>
                <m:sty m:val="p"/>
              </m:rPr>
              <w:rPr>
                <w:rFonts w:ascii="Cambria Math" w:eastAsiaTheme="minorEastAsia" w:hAnsi="Cambria Math"/>
                <w:sz w:val="32"/>
                <w:szCs w:val="32"/>
              </w:rPr>
              <m:t>1,18</m:t>
            </m:r>
          </m:den>
        </m:f>
      </m:oMath>
      <w:r>
        <w:rPr>
          <w:rFonts w:eastAsiaTheme="minorEastAsia"/>
          <w:sz w:val="32"/>
          <w:szCs w:val="32"/>
        </w:rPr>
        <w:t xml:space="preserve"> = </w:t>
      </w:r>
      <w:r w:rsidRPr="00FD27E3">
        <w:rPr>
          <w:rFonts w:eastAsiaTheme="minorEastAsia"/>
          <w:szCs w:val="26"/>
        </w:rPr>
        <w:t>1725 m</w:t>
      </w:r>
      <w:r w:rsidRPr="00FD27E3">
        <w:rPr>
          <w:rFonts w:eastAsiaTheme="minorEastAsia"/>
          <w:szCs w:val="26"/>
          <w:vertAlign w:val="superscript"/>
        </w:rPr>
        <w:t>3</w:t>
      </w:r>
      <w:r w:rsidRPr="00FD27E3">
        <w:rPr>
          <w:rFonts w:eastAsiaTheme="minorEastAsia"/>
          <w:szCs w:val="26"/>
        </w:rPr>
        <w:t>/h</w:t>
      </w:r>
      <w:r>
        <w:rPr>
          <w:rFonts w:eastAsiaTheme="minorEastAsia"/>
          <w:szCs w:val="26"/>
        </w:rPr>
        <w:t>.</w:t>
      </w:r>
    </w:p>
    <w:p w:rsidR="00FD27E3" w:rsidRDefault="00FD27E3" w:rsidP="00F628F5">
      <w:pPr>
        <w:spacing w:before="120" w:after="120" w:line="360" w:lineRule="auto"/>
        <w:ind w:firstLine="720"/>
        <w:jc w:val="both"/>
        <w:rPr>
          <w:rFonts w:eastAsiaTheme="minorEastAsia"/>
          <w:szCs w:val="26"/>
        </w:rPr>
      </w:pPr>
      <w:r>
        <w:rPr>
          <w:rFonts w:eastAsiaTheme="minorEastAsia"/>
          <w:szCs w:val="26"/>
        </w:rPr>
        <w:t>2.</w:t>
      </w:r>
      <w:r w:rsidR="0039069E">
        <w:rPr>
          <w:rFonts w:eastAsiaTheme="minorEastAsia"/>
          <w:szCs w:val="26"/>
        </w:rPr>
        <w:t>Lưu lượng không khí khử nhiệt hiện thừa.</w:t>
      </w:r>
    </w:p>
    <w:p w:rsidR="0039069E" w:rsidRPr="0039069E" w:rsidRDefault="0039069E" w:rsidP="00F628F5">
      <w:pPr>
        <w:spacing w:before="120" w:after="120" w:line="360" w:lineRule="auto"/>
        <w:jc w:val="both"/>
        <w:rPr>
          <w:rFonts w:eastAsiaTheme="minorEastAsia"/>
          <w:szCs w:val="26"/>
        </w:rPr>
      </w:pPr>
      <w:r>
        <w:rPr>
          <w:rFonts w:eastAsiaTheme="minorEastAsia"/>
          <w:szCs w:val="26"/>
        </w:rPr>
        <w:t>Tra bảng nhiệt hiện thừa cho một người là 159,6 kj/h ở nhiệt độ 28</w:t>
      </w:r>
      <w:r>
        <w:rPr>
          <w:rFonts w:eastAsiaTheme="minorEastAsia"/>
          <w:szCs w:val="26"/>
          <w:vertAlign w:val="superscript"/>
        </w:rPr>
        <w:t>o</w:t>
      </w:r>
      <w:r>
        <w:rPr>
          <w:rFonts w:eastAsiaTheme="minorEastAsia"/>
          <w:szCs w:val="26"/>
        </w:rPr>
        <w:t>C</w:t>
      </w:r>
    </w:p>
    <w:p w:rsidR="00FD27E3" w:rsidRDefault="0039069E" w:rsidP="00F628F5">
      <w:pPr>
        <w:spacing w:before="120" w:after="120" w:line="360" w:lineRule="auto"/>
        <w:ind w:firstLine="720"/>
        <w:jc w:val="both"/>
        <w:rPr>
          <w:rFonts w:eastAsiaTheme="minorEastAsia"/>
          <w:szCs w:val="26"/>
        </w:rPr>
      </w:pPr>
      <w:r>
        <w:rPr>
          <w:rFonts w:eastAsiaTheme="minorEastAsia"/>
          <w:szCs w:val="26"/>
        </w:rPr>
        <w:t>G</w:t>
      </w:r>
      <w:r>
        <w:rPr>
          <w:rFonts w:eastAsiaTheme="minorEastAsia"/>
          <w:szCs w:val="26"/>
          <w:vertAlign w:val="subscript"/>
        </w:rPr>
        <w:t xml:space="preserve">Q </w:t>
      </w:r>
      <w:r>
        <w:rPr>
          <w:rFonts w:eastAsiaTheme="minorEastAsia"/>
          <w:szCs w:val="26"/>
        </w:rPr>
        <w:t>= G</w:t>
      </w:r>
      <w:r>
        <w:rPr>
          <w:rFonts w:eastAsiaTheme="minorEastAsia"/>
          <w:szCs w:val="26"/>
          <w:vertAlign w:val="subscript"/>
        </w:rPr>
        <w:t>Q</w:t>
      </w:r>
      <w:r>
        <w:rPr>
          <w:rFonts w:eastAsiaTheme="minorEastAsia"/>
          <w:szCs w:val="26"/>
        </w:rPr>
        <w:t xml:space="preserve"> </w:t>
      </w:r>
      <w:r w:rsidRPr="00A920CD">
        <w:rPr>
          <w:rFonts w:eastAsiaTheme="minorEastAsia"/>
          <w:i/>
          <w:szCs w:val="26"/>
        </w:rPr>
        <w:t xml:space="preserve">= </w:t>
      </w:r>
      <m:oMath>
        <m:f>
          <m:fPr>
            <m:ctrlPr>
              <w:rPr>
                <w:rFonts w:ascii="Cambria Math" w:eastAsiaTheme="minorEastAsia" w:hAnsi="Cambria Math"/>
                <w:sz w:val="32"/>
                <w:szCs w:val="32"/>
              </w:rPr>
            </m:ctrlPr>
          </m:fPr>
          <m:num>
            <m:r>
              <m:rPr>
                <m:sty m:val="p"/>
              </m:rPr>
              <w:rPr>
                <w:rFonts w:ascii="Cambria Math" w:eastAsiaTheme="minorEastAsia" w:hAnsi="Cambria Math"/>
                <w:sz w:val="32"/>
                <w:szCs w:val="32"/>
              </w:rPr>
              <m:t>Δ</m:t>
            </m:r>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Q</m:t>
                </m:r>
              </m:e>
              <m:sub>
                <m:r>
                  <m:rPr>
                    <m:sty m:val="p"/>
                  </m:rPr>
                  <w:rPr>
                    <w:rFonts w:ascii="Cambria Math" w:eastAsiaTheme="minorEastAsia" w:hAnsi="Cambria Math"/>
                    <w:sz w:val="32"/>
                    <w:szCs w:val="32"/>
                  </w:rPr>
                  <m:t>h'</m:t>
                </m:r>
              </m:sub>
            </m:sSub>
          </m:num>
          <m:den>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c</m:t>
                </m:r>
              </m:e>
              <m:sub>
                <m:r>
                  <m:rPr>
                    <m:sty m:val="p"/>
                  </m:rPr>
                  <w:rPr>
                    <w:rFonts w:ascii="Cambria Math" w:eastAsiaTheme="minorEastAsia" w:hAnsi="Cambria Math"/>
                    <w:sz w:val="32"/>
                    <w:szCs w:val="32"/>
                  </w:rPr>
                  <m:t>p</m:t>
                </m:r>
              </m:sub>
            </m:sSub>
            <m:r>
              <m:rPr>
                <m:sty m:val="p"/>
              </m:rPr>
              <w:rPr>
                <w:rFonts w:ascii="Cambria Math" w:eastAsiaTheme="minorEastAsia" w:hAnsi="Cambria Math"/>
                <w:sz w:val="32"/>
                <w:szCs w:val="32"/>
              </w:rPr>
              <m:t>.</m:t>
            </m:r>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(t</m:t>
                </m:r>
              </m:e>
              <m:sub>
                <m:r>
                  <m:rPr>
                    <m:sty m:val="p"/>
                  </m:rPr>
                  <w:rPr>
                    <w:rFonts w:ascii="Cambria Math" w:eastAsiaTheme="minorEastAsia" w:hAnsi="Cambria Math"/>
                    <w:sz w:val="32"/>
                    <w:szCs w:val="32"/>
                  </w:rPr>
                  <m:t>R</m:t>
                </m:r>
              </m:sub>
            </m:sSub>
            <m:r>
              <m:rPr>
                <m:sty m:val="p"/>
              </m:rPr>
              <w:rPr>
                <w:rFonts w:ascii="Cambria Math" w:eastAsiaTheme="minorEastAsia" w:hAnsi="Cambria Math"/>
                <w:sz w:val="32"/>
                <w:szCs w:val="32"/>
              </w:rPr>
              <m:t>-</m:t>
            </m:r>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t</m:t>
                </m:r>
              </m:e>
              <m:sub>
                <m:r>
                  <m:rPr>
                    <m:sty m:val="p"/>
                  </m:rPr>
                  <w:rPr>
                    <w:rFonts w:ascii="Cambria Math" w:eastAsiaTheme="minorEastAsia" w:hAnsi="Cambria Math"/>
                    <w:sz w:val="32"/>
                    <w:szCs w:val="32"/>
                  </w:rPr>
                  <m:t>v</m:t>
                </m:r>
              </m:sub>
            </m:sSub>
            <m:r>
              <m:rPr>
                <m:sty m:val="p"/>
              </m:rPr>
              <w:rPr>
                <w:rFonts w:ascii="Cambria Math" w:eastAsiaTheme="minorEastAsia" w:hAnsi="Cambria Math"/>
                <w:sz w:val="32"/>
                <w:szCs w:val="32"/>
              </w:rPr>
              <m:t>)</m:t>
            </m:r>
          </m:den>
        </m:f>
      </m:oMath>
      <w:r w:rsidR="00A920CD">
        <w:rPr>
          <w:rFonts w:eastAsiaTheme="minorEastAsia"/>
          <w:szCs w:val="26"/>
        </w:rPr>
        <w:t xml:space="preserve"> = </w:t>
      </w:r>
      <m:oMath>
        <m:f>
          <m:fPr>
            <m:ctrlPr>
              <w:rPr>
                <w:rFonts w:ascii="Cambria Math" w:eastAsiaTheme="minorEastAsia" w:hAnsi="Cambria Math"/>
                <w:sz w:val="32"/>
                <w:szCs w:val="32"/>
              </w:rPr>
            </m:ctrlPr>
          </m:fPr>
          <m:num>
            <m:r>
              <m:rPr>
                <m:sty m:val="p"/>
              </m:rPr>
              <w:rPr>
                <w:rFonts w:ascii="Cambria Math" w:eastAsiaTheme="minorEastAsia" w:hAnsi="Cambria Math"/>
                <w:sz w:val="32"/>
                <w:szCs w:val="32"/>
              </w:rPr>
              <m:t>36.159,6</m:t>
            </m:r>
          </m:num>
          <m:den>
            <m:r>
              <m:rPr>
                <m:sty m:val="p"/>
              </m:rPr>
              <w:rPr>
                <w:rFonts w:ascii="Cambria Math" w:eastAsiaTheme="minorEastAsia" w:hAnsi="Cambria Math"/>
                <w:sz w:val="32"/>
                <w:szCs w:val="32"/>
              </w:rPr>
              <m:t>1.(35-25)</m:t>
            </m:r>
          </m:den>
        </m:f>
      </m:oMath>
      <w:r w:rsidR="00A920CD">
        <w:rPr>
          <w:rFonts w:eastAsiaTheme="minorEastAsia"/>
          <w:sz w:val="32"/>
          <w:szCs w:val="32"/>
        </w:rPr>
        <w:t xml:space="preserve"> = </w:t>
      </w:r>
      <w:r w:rsidR="00A920CD" w:rsidRPr="00A920CD">
        <w:rPr>
          <w:rFonts w:eastAsiaTheme="minorEastAsia"/>
          <w:szCs w:val="26"/>
        </w:rPr>
        <w:t>574,56</w:t>
      </w:r>
      <w:r w:rsidR="00A920CD">
        <w:rPr>
          <w:rFonts w:eastAsiaTheme="minorEastAsia"/>
          <w:szCs w:val="26"/>
        </w:rPr>
        <w:t xml:space="preserve"> kg/h</w:t>
      </w:r>
    </w:p>
    <w:p w:rsidR="00A920CD" w:rsidRDefault="00A920CD" w:rsidP="00F628F5">
      <w:pPr>
        <w:spacing w:before="120" w:after="120" w:line="360" w:lineRule="auto"/>
        <w:ind w:firstLine="720"/>
        <w:jc w:val="both"/>
        <w:rPr>
          <w:rFonts w:eastAsiaTheme="minorEastAsia"/>
          <w:szCs w:val="26"/>
        </w:rPr>
      </w:pPr>
      <w:r>
        <w:rPr>
          <w:rFonts w:eastAsiaTheme="minorEastAsia"/>
          <w:szCs w:val="26"/>
        </w:rPr>
        <w:t>Suy ra L</w:t>
      </w:r>
      <w:r>
        <w:rPr>
          <w:rFonts w:eastAsiaTheme="minorEastAsia"/>
          <w:szCs w:val="26"/>
          <w:vertAlign w:val="subscript"/>
        </w:rPr>
        <w:t>2</w:t>
      </w:r>
      <w:r>
        <w:rPr>
          <w:rFonts w:eastAsiaTheme="minorEastAsia"/>
          <w:szCs w:val="26"/>
        </w:rPr>
        <w:t xml:space="preserve"> = </w:t>
      </w:r>
      <m:oMath>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G</m:t>
                </m:r>
              </m:e>
              <m:sub>
                <m:r>
                  <m:rPr>
                    <m:sty m:val="p"/>
                  </m:rPr>
                  <w:rPr>
                    <w:rFonts w:ascii="Cambria Math" w:eastAsiaTheme="minorEastAsia" w:hAnsi="Cambria Math"/>
                    <w:sz w:val="32"/>
                    <w:szCs w:val="32"/>
                  </w:rPr>
                  <m:t>Q</m:t>
                </m:r>
              </m:sub>
            </m:sSub>
          </m:num>
          <m:den>
            <m:r>
              <m:rPr>
                <m:sty m:val="p"/>
              </m:rPr>
              <w:rPr>
                <w:rFonts w:ascii="Cambria Math" w:eastAsiaTheme="minorEastAsia" w:hAnsi="Cambria Math"/>
                <w:sz w:val="32"/>
                <w:szCs w:val="32"/>
              </w:rPr>
              <m:t>ρ</m:t>
            </m:r>
          </m:den>
        </m:f>
      </m:oMath>
      <w:r>
        <w:rPr>
          <w:rFonts w:eastAsiaTheme="minorEastAsia"/>
          <w:sz w:val="32"/>
          <w:szCs w:val="32"/>
        </w:rPr>
        <w:t xml:space="preserve"> = </w:t>
      </w:r>
      <m:oMath>
        <m:f>
          <m:fPr>
            <m:ctrlPr>
              <w:rPr>
                <w:rFonts w:ascii="Cambria Math" w:eastAsiaTheme="minorEastAsia" w:hAnsi="Cambria Math"/>
                <w:sz w:val="32"/>
                <w:szCs w:val="32"/>
              </w:rPr>
            </m:ctrlPr>
          </m:fPr>
          <m:num>
            <m:r>
              <w:rPr>
                <w:rFonts w:ascii="Cambria Math" w:eastAsiaTheme="minorEastAsia" w:hAnsi="Cambria Math"/>
                <w:sz w:val="32"/>
                <w:szCs w:val="32"/>
              </w:rPr>
              <m:t>574,56</m:t>
            </m:r>
          </m:num>
          <m:den>
            <m:r>
              <w:rPr>
                <w:rFonts w:ascii="Cambria Math" w:eastAsiaTheme="minorEastAsia" w:hAnsi="Cambria Math"/>
                <w:sz w:val="32"/>
                <w:szCs w:val="32"/>
              </w:rPr>
              <m:t>1,18</m:t>
            </m:r>
          </m:den>
        </m:f>
      </m:oMath>
      <w:r>
        <w:rPr>
          <w:rFonts w:eastAsiaTheme="minorEastAsia"/>
          <w:sz w:val="32"/>
          <w:szCs w:val="32"/>
        </w:rPr>
        <w:t xml:space="preserve"> </w:t>
      </w:r>
      <w:r w:rsidRPr="00A920CD">
        <w:rPr>
          <w:rFonts w:eastAsiaTheme="minorEastAsia"/>
          <w:szCs w:val="26"/>
        </w:rPr>
        <w:t>= 486,92</w:t>
      </w:r>
      <w:r>
        <w:rPr>
          <w:rFonts w:eastAsiaTheme="minorEastAsia"/>
          <w:szCs w:val="26"/>
        </w:rPr>
        <w:t xml:space="preserve"> m</w:t>
      </w:r>
      <w:r w:rsidR="00B10F45">
        <w:rPr>
          <w:rFonts w:eastAsiaTheme="minorEastAsia"/>
          <w:szCs w:val="26"/>
          <w:vertAlign w:val="superscript"/>
        </w:rPr>
        <w:t>3</w:t>
      </w:r>
      <w:r>
        <w:rPr>
          <w:rFonts w:eastAsiaTheme="minorEastAsia"/>
          <w:szCs w:val="26"/>
        </w:rPr>
        <w:t>/h</w:t>
      </w:r>
    </w:p>
    <w:p w:rsidR="00A920CD" w:rsidRDefault="00A920CD" w:rsidP="00F628F5">
      <w:pPr>
        <w:spacing w:before="120" w:after="120" w:line="360" w:lineRule="auto"/>
        <w:ind w:firstLine="851"/>
        <w:jc w:val="both"/>
        <w:rPr>
          <w:rFonts w:eastAsiaTheme="minorEastAsia"/>
          <w:szCs w:val="26"/>
        </w:rPr>
      </w:pPr>
      <w:r>
        <w:rPr>
          <w:rFonts w:eastAsiaTheme="minorEastAsia"/>
          <w:szCs w:val="26"/>
        </w:rPr>
        <w:t>3.Lưu lượng không khí khử ẩm.</w:t>
      </w:r>
    </w:p>
    <w:p w:rsidR="00A920CD" w:rsidRDefault="00A920CD" w:rsidP="00F628F5">
      <w:pPr>
        <w:spacing w:before="120" w:after="120" w:line="360" w:lineRule="auto"/>
        <w:jc w:val="both"/>
        <w:rPr>
          <w:rFonts w:eastAsiaTheme="minorEastAsia"/>
          <w:szCs w:val="26"/>
        </w:rPr>
      </w:pPr>
      <w:r>
        <w:rPr>
          <w:rFonts w:eastAsiaTheme="minorEastAsia"/>
          <w:szCs w:val="26"/>
        </w:rPr>
        <w:t>Tra bãng ẩm tỏa ra từ 1 người  66 g/h ở nhiệt độ 28</w:t>
      </w:r>
      <w:r>
        <w:rPr>
          <w:rFonts w:eastAsiaTheme="minorEastAsia"/>
          <w:szCs w:val="26"/>
          <w:vertAlign w:val="superscript"/>
        </w:rPr>
        <w:t>o</w:t>
      </w:r>
      <w:r>
        <w:rPr>
          <w:rFonts w:eastAsiaTheme="minorEastAsia"/>
          <w:szCs w:val="26"/>
        </w:rPr>
        <w:t>C.</w:t>
      </w:r>
    </w:p>
    <w:p w:rsidR="00A920CD" w:rsidRDefault="00A920CD" w:rsidP="00F628F5">
      <w:pPr>
        <w:spacing w:before="120" w:after="120" w:line="360" w:lineRule="auto"/>
        <w:jc w:val="both"/>
        <w:rPr>
          <w:rFonts w:eastAsiaTheme="minorEastAsia"/>
          <w:szCs w:val="26"/>
        </w:rPr>
      </w:pPr>
      <w:r>
        <w:rPr>
          <w:rFonts w:eastAsiaTheme="minorEastAsia"/>
          <w:szCs w:val="26"/>
        </w:rPr>
        <w:t>Sử dũng đồ thị t-d: d</w:t>
      </w:r>
      <w:r>
        <w:rPr>
          <w:rFonts w:eastAsiaTheme="minorEastAsia"/>
          <w:szCs w:val="26"/>
          <w:vertAlign w:val="subscript"/>
        </w:rPr>
        <w:t>tr</w:t>
      </w:r>
      <w:r>
        <w:rPr>
          <w:rFonts w:eastAsiaTheme="minorEastAsia"/>
          <w:szCs w:val="26"/>
        </w:rPr>
        <w:t xml:space="preserve"> = d</w:t>
      </w:r>
      <w:r>
        <w:rPr>
          <w:rFonts w:eastAsiaTheme="minorEastAsia"/>
          <w:szCs w:val="26"/>
          <w:vertAlign w:val="subscript"/>
        </w:rPr>
        <w:t>R</w:t>
      </w:r>
      <w:r>
        <w:rPr>
          <w:rFonts w:eastAsiaTheme="minorEastAsia"/>
          <w:szCs w:val="26"/>
        </w:rPr>
        <w:t xml:space="preserve"> = 18,5 g/kg, d</w:t>
      </w:r>
      <w:r>
        <w:rPr>
          <w:rFonts w:eastAsiaTheme="minorEastAsia"/>
          <w:szCs w:val="26"/>
          <w:vertAlign w:val="subscript"/>
        </w:rPr>
        <w:t>ng</w:t>
      </w:r>
      <w:r>
        <w:rPr>
          <w:rFonts w:eastAsiaTheme="minorEastAsia"/>
          <w:szCs w:val="26"/>
        </w:rPr>
        <w:t xml:space="preserve"> = d</w:t>
      </w:r>
      <w:r>
        <w:rPr>
          <w:rFonts w:eastAsiaTheme="minorEastAsia"/>
          <w:szCs w:val="26"/>
          <w:vertAlign w:val="subscript"/>
        </w:rPr>
        <w:t xml:space="preserve">v </w:t>
      </w:r>
      <w:r>
        <w:rPr>
          <w:rFonts w:eastAsiaTheme="minorEastAsia"/>
          <w:szCs w:val="26"/>
        </w:rPr>
        <w:t>= 13,5 g/kg</w:t>
      </w:r>
      <w:r w:rsidR="00B10F45">
        <w:rPr>
          <w:rFonts w:eastAsiaTheme="minorEastAsia"/>
          <w:szCs w:val="26"/>
        </w:rPr>
        <w:t>.</w:t>
      </w:r>
    </w:p>
    <w:p w:rsidR="00B10F45" w:rsidRDefault="00B10F45" w:rsidP="00F628F5">
      <w:pPr>
        <w:spacing w:before="120" w:after="120" w:line="360" w:lineRule="auto"/>
        <w:jc w:val="both"/>
        <w:rPr>
          <w:rFonts w:eastAsiaTheme="minorEastAsia"/>
          <w:szCs w:val="26"/>
        </w:rPr>
      </w:pPr>
      <w:r>
        <w:rPr>
          <w:rFonts w:eastAsiaTheme="minorEastAsia"/>
          <w:szCs w:val="26"/>
        </w:rPr>
        <w:t>G</w:t>
      </w:r>
      <w:r>
        <w:rPr>
          <w:rFonts w:eastAsiaTheme="minorEastAsia"/>
          <w:szCs w:val="26"/>
          <w:vertAlign w:val="subscript"/>
        </w:rPr>
        <w:t>v</w:t>
      </w:r>
      <w:r>
        <w:rPr>
          <w:rFonts w:eastAsiaTheme="minorEastAsia"/>
          <w:szCs w:val="26"/>
        </w:rPr>
        <w:t xml:space="preserve"> = G</w:t>
      </w:r>
      <w:r>
        <w:rPr>
          <w:rFonts w:eastAsiaTheme="minorEastAsia"/>
          <w:szCs w:val="26"/>
          <w:vertAlign w:val="subscript"/>
        </w:rPr>
        <w:t>v</w:t>
      </w:r>
      <w:r>
        <w:rPr>
          <w:rFonts w:eastAsiaTheme="minorEastAsia"/>
          <w:szCs w:val="26"/>
        </w:rPr>
        <w:t xml:space="preserve"> = </w:t>
      </w:r>
      <m:oMath>
        <m:f>
          <m:fPr>
            <m:ctrlPr>
              <w:rPr>
                <w:rFonts w:ascii="Cambria Math" w:eastAsiaTheme="minorEastAsia" w:hAnsi="Cambria Math"/>
                <w:sz w:val="32"/>
                <w:szCs w:val="32"/>
              </w:rPr>
            </m:ctrlPr>
          </m:fPr>
          <m:num>
            <m:r>
              <w:rPr>
                <w:rFonts w:ascii="Cambria Math" w:eastAsiaTheme="minorEastAsia" w:hAnsi="Cambria Math"/>
                <w:sz w:val="32"/>
                <w:szCs w:val="32"/>
              </w:rPr>
              <m:t>1000.</m:t>
            </m:r>
            <m:sSub>
              <m:sSubPr>
                <m:ctrlPr>
                  <w:rPr>
                    <w:rFonts w:ascii="Cambria Math" w:eastAsiaTheme="minorEastAsia" w:hAnsi="Cambria Math"/>
                    <w:i/>
                    <w:sz w:val="32"/>
                    <w:szCs w:val="32"/>
                  </w:rPr>
                </m:ctrlPr>
              </m:sSubPr>
              <m:e>
                <m:r>
                  <w:rPr>
                    <w:rFonts w:ascii="Cambria Math" w:eastAsiaTheme="minorEastAsia" w:hAnsi="Cambria Math"/>
                    <w:sz w:val="32"/>
                    <w:szCs w:val="32"/>
                  </w:rPr>
                  <m:t>M</m:t>
                </m:r>
              </m:e>
              <m:sub>
                <m:r>
                  <w:rPr>
                    <w:rFonts w:ascii="Cambria Math" w:eastAsiaTheme="minorEastAsia" w:hAnsi="Cambria Math"/>
                    <w:sz w:val="32"/>
                    <w:szCs w:val="32"/>
                  </w:rPr>
                  <m:t>a</m:t>
                </m:r>
              </m:sub>
            </m:sSub>
          </m:num>
          <m:den>
            <m:sSub>
              <m:sSubPr>
                <m:ctrlPr>
                  <w:rPr>
                    <w:rFonts w:ascii="Cambria Math" w:eastAsiaTheme="minorEastAsia" w:hAnsi="Cambria Math"/>
                    <w:i/>
                    <w:sz w:val="32"/>
                    <w:szCs w:val="32"/>
                  </w:rPr>
                </m:ctrlPr>
              </m:sSubPr>
              <m:e>
                <m:r>
                  <w:rPr>
                    <w:rFonts w:ascii="Cambria Math" w:eastAsiaTheme="minorEastAsia" w:hAnsi="Cambria Math"/>
                    <w:sz w:val="32"/>
                    <w:szCs w:val="32"/>
                  </w:rPr>
                  <m:t>d</m:t>
                </m:r>
              </m:e>
              <m:sub>
                <m:r>
                  <w:rPr>
                    <w:rFonts w:ascii="Cambria Math" w:eastAsiaTheme="minorEastAsia" w:hAnsi="Cambria Math"/>
                    <w:sz w:val="32"/>
                    <w:szCs w:val="32"/>
                  </w:rPr>
                  <m:t>R</m:t>
                </m:r>
              </m:sub>
            </m:sSub>
            <m:r>
              <w:rPr>
                <w:rFonts w:ascii="Cambria Math" w:eastAsiaTheme="minorEastAsia" w:hAnsi="Cambria Math"/>
                <w:sz w:val="32"/>
                <w:szCs w:val="32"/>
              </w:rPr>
              <m:t>-</m:t>
            </m:r>
            <m:sSub>
              <m:sSubPr>
                <m:ctrlPr>
                  <w:rPr>
                    <w:rFonts w:ascii="Cambria Math" w:eastAsiaTheme="minorEastAsia" w:hAnsi="Cambria Math"/>
                    <w:i/>
                    <w:sz w:val="32"/>
                    <w:szCs w:val="32"/>
                  </w:rPr>
                </m:ctrlPr>
              </m:sSubPr>
              <m:e>
                <m:r>
                  <w:rPr>
                    <w:rFonts w:ascii="Cambria Math" w:eastAsiaTheme="minorEastAsia" w:hAnsi="Cambria Math"/>
                    <w:sz w:val="32"/>
                    <w:szCs w:val="32"/>
                  </w:rPr>
                  <m:t>d</m:t>
                </m:r>
              </m:e>
              <m:sub>
                <m:r>
                  <w:rPr>
                    <w:rFonts w:ascii="Cambria Math" w:eastAsiaTheme="minorEastAsia" w:hAnsi="Cambria Math"/>
                    <w:sz w:val="32"/>
                    <w:szCs w:val="32"/>
                  </w:rPr>
                  <m:t>v</m:t>
                </m:r>
              </m:sub>
            </m:sSub>
          </m:den>
        </m:f>
      </m:oMath>
      <w:r>
        <w:rPr>
          <w:rFonts w:eastAsiaTheme="minorEastAsia"/>
          <w:sz w:val="32"/>
          <w:szCs w:val="32"/>
        </w:rPr>
        <w:t xml:space="preserve"> =</w:t>
      </w:r>
      <w:r>
        <w:rPr>
          <w:rFonts w:eastAsiaTheme="minorEastAsia"/>
          <w:szCs w:val="26"/>
        </w:rPr>
        <w:t xml:space="preserve"> </w:t>
      </w:r>
      <m:oMath>
        <m:f>
          <m:fPr>
            <m:ctrlPr>
              <w:rPr>
                <w:rFonts w:ascii="Cambria Math" w:eastAsiaTheme="minorEastAsia" w:hAnsi="Cambria Math"/>
                <w:sz w:val="32"/>
                <w:szCs w:val="32"/>
              </w:rPr>
            </m:ctrlPr>
          </m:fPr>
          <m:num>
            <m:r>
              <m:rPr>
                <m:sty m:val="p"/>
              </m:rPr>
              <w:rPr>
                <w:rFonts w:ascii="Cambria Math" w:eastAsiaTheme="minorEastAsia" w:hAnsi="Cambria Math"/>
                <w:sz w:val="32"/>
                <w:szCs w:val="32"/>
              </w:rPr>
              <m:t>36.66</m:t>
            </m:r>
          </m:num>
          <m:den>
            <m:r>
              <m:rPr>
                <m:sty m:val="p"/>
              </m:rPr>
              <w:rPr>
                <w:rFonts w:ascii="Cambria Math" w:eastAsiaTheme="minorEastAsia" w:hAnsi="Cambria Math"/>
                <w:sz w:val="32"/>
                <w:szCs w:val="32"/>
              </w:rPr>
              <m:t>18,5-13,5</m:t>
            </m:r>
          </m:den>
        </m:f>
      </m:oMath>
      <w:r>
        <w:rPr>
          <w:rFonts w:eastAsiaTheme="minorEastAsia"/>
          <w:sz w:val="32"/>
          <w:szCs w:val="32"/>
        </w:rPr>
        <w:t xml:space="preserve"> </w:t>
      </w:r>
      <w:r w:rsidRPr="00B10F45">
        <w:rPr>
          <w:rFonts w:eastAsiaTheme="minorEastAsia"/>
          <w:szCs w:val="26"/>
        </w:rPr>
        <w:t>= 475,2 kg/h</w:t>
      </w:r>
    </w:p>
    <w:p w:rsidR="00B10F45" w:rsidRDefault="00B10F45" w:rsidP="00F628F5">
      <w:pPr>
        <w:spacing w:before="120" w:after="120" w:line="360" w:lineRule="auto"/>
        <w:jc w:val="both"/>
        <w:rPr>
          <w:rFonts w:eastAsiaTheme="minorEastAsia"/>
          <w:szCs w:val="26"/>
        </w:rPr>
      </w:pPr>
      <w:r>
        <w:rPr>
          <w:rFonts w:eastAsiaTheme="minorEastAsia"/>
          <w:szCs w:val="26"/>
        </w:rPr>
        <w:t>Suy ra L</w:t>
      </w:r>
      <w:r>
        <w:rPr>
          <w:rFonts w:eastAsiaTheme="minorEastAsia"/>
          <w:szCs w:val="26"/>
          <w:vertAlign w:val="subscript"/>
        </w:rPr>
        <w:t>3</w:t>
      </w:r>
      <w:r>
        <w:rPr>
          <w:rFonts w:eastAsiaTheme="minorEastAsia"/>
          <w:szCs w:val="26"/>
        </w:rPr>
        <w:t xml:space="preserve"> = </w:t>
      </w:r>
      <m:oMath>
        <m:f>
          <m:fPr>
            <m:ctrlPr>
              <w:rPr>
                <w:rFonts w:ascii="Cambria Math" w:eastAsiaTheme="minorEastAsia" w:hAnsi="Cambria Math"/>
                <w:sz w:val="32"/>
                <w:szCs w:val="32"/>
              </w:rPr>
            </m:ctrlPr>
          </m:fPr>
          <m:num>
            <m:sSub>
              <m:sSubPr>
                <m:ctrlPr>
                  <w:rPr>
                    <w:rFonts w:ascii="Cambria Math" w:eastAsiaTheme="minorEastAsia" w:hAnsi="Cambria Math"/>
                    <w:sz w:val="32"/>
                    <w:szCs w:val="32"/>
                  </w:rPr>
                </m:ctrlPr>
              </m:sSubPr>
              <m:e>
                <m:r>
                  <m:rPr>
                    <m:sty m:val="p"/>
                  </m:rPr>
                  <w:rPr>
                    <w:rFonts w:ascii="Cambria Math" w:eastAsiaTheme="minorEastAsia" w:hAnsi="Cambria Math"/>
                    <w:sz w:val="32"/>
                    <w:szCs w:val="32"/>
                  </w:rPr>
                  <m:t>G</m:t>
                </m:r>
              </m:e>
              <m:sub>
                <m:r>
                  <m:rPr>
                    <m:sty m:val="p"/>
                  </m:rPr>
                  <w:rPr>
                    <w:rFonts w:ascii="Cambria Math" w:eastAsiaTheme="minorEastAsia" w:hAnsi="Cambria Math"/>
                    <w:sz w:val="32"/>
                    <w:szCs w:val="32"/>
                  </w:rPr>
                  <m:t>v</m:t>
                </m:r>
              </m:sub>
            </m:sSub>
          </m:num>
          <m:den>
            <m:r>
              <m:rPr>
                <m:sty m:val="p"/>
              </m:rPr>
              <w:rPr>
                <w:rFonts w:ascii="Cambria Math" w:eastAsiaTheme="minorEastAsia" w:hAnsi="Cambria Math"/>
                <w:sz w:val="32"/>
                <w:szCs w:val="32"/>
              </w:rPr>
              <m:t>ρ</m:t>
            </m:r>
          </m:den>
        </m:f>
      </m:oMath>
      <w:r>
        <w:rPr>
          <w:rFonts w:eastAsiaTheme="minorEastAsia"/>
          <w:sz w:val="32"/>
          <w:szCs w:val="32"/>
        </w:rPr>
        <w:t xml:space="preserve"> = </w:t>
      </w:r>
      <m:oMath>
        <m:f>
          <m:fPr>
            <m:ctrlPr>
              <w:rPr>
                <w:rFonts w:ascii="Cambria Math" w:eastAsiaTheme="minorEastAsia" w:hAnsi="Cambria Math"/>
                <w:sz w:val="32"/>
                <w:szCs w:val="32"/>
              </w:rPr>
            </m:ctrlPr>
          </m:fPr>
          <m:num>
            <m:r>
              <m:rPr>
                <m:sty m:val="p"/>
              </m:rPr>
              <w:rPr>
                <w:rFonts w:ascii="Cambria Math" w:eastAsiaTheme="minorEastAsia" w:hAnsi="Cambria Math"/>
                <w:sz w:val="32"/>
                <w:szCs w:val="32"/>
              </w:rPr>
              <m:t>475,2</m:t>
            </m:r>
          </m:num>
          <m:den>
            <m:r>
              <m:rPr>
                <m:sty m:val="p"/>
              </m:rPr>
              <w:rPr>
                <w:rFonts w:ascii="Cambria Math" w:eastAsiaTheme="minorEastAsia" w:hAnsi="Cambria Math"/>
                <w:sz w:val="32"/>
                <w:szCs w:val="32"/>
              </w:rPr>
              <m:t>1,18</m:t>
            </m:r>
          </m:den>
        </m:f>
      </m:oMath>
      <w:r>
        <w:rPr>
          <w:rFonts w:eastAsiaTheme="minorEastAsia"/>
          <w:sz w:val="32"/>
          <w:szCs w:val="32"/>
        </w:rPr>
        <w:t xml:space="preserve"> </w:t>
      </w:r>
      <w:r w:rsidRPr="00B10F45">
        <w:rPr>
          <w:rFonts w:eastAsiaTheme="minorEastAsia"/>
          <w:szCs w:val="26"/>
        </w:rPr>
        <w:t>= 402,71 m</w:t>
      </w:r>
      <w:r>
        <w:rPr>
          <w:rFonts w:eastAsiaTheme="minorEastAsia"/>
          <w:szCs w:val="26"/>
          <w:vertAlign w:val="superscript"/>
        </w:rPr>
        <w:t>3</w:t>
      </w:r>
      <w:r w:rsidRPr="00B10F45">
        <w:rPr>
          <w:rFonts w:eastAsiaTheme="minorEastAsia"/>
          <w:szCs w:val="26"/>
        </w:rPr>
        <w:t>/h</w:t>
      </w:r>
    </w:p>
    <w:p w:rsidR="00B10F45" w:rsidRDefault="00B10F45" w:rsidP="00F628F5">
      <w:pPr>
        <w:spacing w:before="120" w:after="120" w:line="360" w:lineRule="auto"/>
        <w:jc w:val="both"/>
        <w:rPr>
          <w:rFonts w:eastAsiaTheme="minorEastAsia"/>
          <w:szCs w:val="26"/>
        </w:rPr>
      </w:pPr>
      <w:r>
        <w:rPr>
          <w:rFonts w:eastAsiaTheme="minorEastAsia"/>
          <w:szCs w:val="26"/>
        </w:rPr>
        <w:lastRenderedPageBreak/>
        <w:t>Ta thấy lưu lượng khử CO</w:t>
      </w:r>
      <w:r>
        <w:rPr>
          <w:rFonts w:eastAsiaTheme="minorEastAsia"/>
          <w:szCs w:val="26"/>
          <w:vertAlign w:val="subscript"/>
        </w:rPr>
        <w:t>2</w:t>
      </w:r>
      <w:r>
        <w:rPr>
          <w:rFonts w:eastAsiaTheme="minorEastAsia"/>
          <w:szCs w:val="26"/>
        </w:rPr>
        <w:t xml:space="preserve"> là lớn nhất ta chọn L = 1725 </w:t>
      </w:r>
      <w:r w:rsidRPr="00FD27E3">
        <w:rPr>
          <w:rFonts w:eastAsiaTheme="minorEastAsia"/>
          <w:szCs w:val="26"/>
        </w:rPr>
        <w:t>m</w:t>
      </w:r>
      <w:r w:rsidRPr="00FD27E3">
        <w:rPr>
          <w:rFonts w:eastAsiaTheme="minorEastAsia"/>
          <w:szCs w:val="26"/>
          <w:vertAlign w:val="superscript"/>
        </w:rPr>
        <w:t>3</w:t>
      </w:r>
      <w:r w:rsidRPr="00FD27E3">
        <w:rPr>
          <w:rFonts w:eastAsiaTheme="minorEastAsia"/>
          <w:szCs w:val="26"/>
        </w:rPr>
        <w:t>/h</w:t>
      </w:r>
    </w:p>
    <w:p w:rsidR="00B10F45" w:rsidRDefault="00B10F45" w:rsidP="00F628F5">
      <w:pPr>
        <w:spacing w:before="120" w:after="120" w:line="360" w:lineRule="auto"/>
        <w:jc w:val="both"/>
        <w:rPr>
          <w:rFonts w:eastAsiaTheme="minorEastAsia"/>
          <w:szCs w:val="26"/>
        </w:rPr>
      </w:pPr>
      <w:r>
        <w:rPr>
          <w:rFonts w:eastAsiaTheme="minorEastAsia"/>
          <w:szCs w:val="26"/>
        </w:rPr>
        <w:t>Cách 2:</w:t>
      </w:r>
    </w:p>
    <w:p w:rsidR="00B10F45" w:rsidRPr="002D71FB" w:rsidRDefault="00B10F45" w:rsidP="00F628F5">
      <w:pPr>
        <w:spacing w:before="120" w:after="120" w:line="360" w:lineRule="auto"/>
        <w:jc w:val="both"/>
        <w:rPr>
          <w:rFonts w:eastAsiaTheme="minorEastAsia"/>
          <w:szCs w:val="26"/>
        </w:rPr>
      </w:pPr>
      <w:r>
        <w:rPr>
          <w:rFonts w:eastAsiaTheme="minorEastAsia"/>
          <w:szCs w:val="26"/>
        </w:rPr>
        <w:t>Lưu lượng không khí cấp cho một người</w:t>
      </w:r>
      <w:r w:rsidR="002D71FB">
        <w:rPr>
          <w:rFonts w:eastAsiaTheme="minorEastAsia"/>
          <w:szCs w:val="26"/>
        </w:rPr>
        <w:t xml:space="preserve">:      </w:t>
      </w:r>
      <m:oMath>
        <m:r>
          <w:rPr>
            <w:rFonts w:ascii="Cambria Math" w:eastAsiaTheme="minorEastAsia" w:hAnsi="Cambria Math"/>
            <w:szCs w:val="26"/>
          </w:rPr>
          <m:t xml:space="preserve"> </m:t>
        </m:r>
        <m:f>
          <m:fPr>
            <m:ctrlPr>
              <w:rPr>
                <w:rFonts w:ascii="Cambria Math" w:eastAsiaTheme="minorEastAsia" w:hAnsi="Cambria Math"/>
                <w:sz w:val="32"/>
                <w:szCs w:val="32"/>
              </w:rPr>
            </m:ctrlPr>
          </m:fPr>
          <m:num>
            <m:r>
              <m:rPr>
                <m:sty m:val="p"/>
              </m:rPr>
              <w:rPr>
                <w:rFonts w:ascii="Cambria Math" w:eastAsiaTheme="minorEastAsia" w:hAnsi="Cambria Math"/>
                <w:sz w:val="32"/>
                <w:szCs w:val="32"/>
              </w:rPr>
              <m:t>10,5.8,6.6,4</m:t>
            </m:r>
          </m:num>
          <m:den>
            <m:r>
              <m:rPr>
                <m:sty m:val="p"/>
              </m:rPr>
              <w:rPr>
                <w:rFonts w:ascii="Cambria Math" w:eastAsiaTheme="minorEastAsia" w:hAnsi="Cambria Math"/>
                <w:sz w:val="32"/>
                <w:szCs w:val="32"/>
              </w:rPr>
              <m:t>36</m:t>
            </m:r>
          </m:den>
        </m:f>
      </m:oMath>
      <w:r w:rsidR="002D71FB">
        <w:rPr>
          <w:rFonts w:eastAsiaTheme="minorEastAsia"/>
          <w:sz w:val="32"/>
          <w:szCs w:val="32"/>
        </w:rPr>
        <w:t xml:space="preserve"> </w:t>
      </w:r>
      <w:r w:rsidR="002D71FB" w:rsidRPr="002D71FB">
        <w:rPr>
          <w:rFonts w:eastAsiaTheme="minorEastAsia"/>
          <w:szCs w:val="26"/>
        </w:rPr>
        <w:t>= 16,05</w:t>
      </w:r>
      <w:r w:rsidR="002D71FB">
        <w:rPr>
          <w:rFonts w:eastAsiaTheme="minorEastAsia"/>
          <w:szCs w:val="26"/>
        </w:rPr>
        <w:t xml:space="preserve"> </w:t>
      </w:r>
      <w:r w:rsidR="002D71FB">
        <w:rPr>
          <w:rFonts w:eastAsiaTheme="minorEastAsia" w:cs="Times New Roman"/>
          <w:szCs w:val="26"/>
        </w:rPr>
        <w:t>≤</w:t>
      </w:r>
      <w:r w:rsidR="002D71FB">
        <w:rPr>
          <w:rFonts w:eastAsiaTheme="minorEastAsia"/>
          <w:szCs w:val="26"/>
        </w:rPr>
        <w:t xml:space="preserve"> 20 m</w:t>
      </w:r>
      <w:r w:rsidR="002D71FB">
        <w:rPr>
          <w:rFonts w:eastAsiaTheme="minorEastAsia"/>
          <w:szCs w:val="26"/>
          <w:vertAlign w:val="superscript"/>
        </w:rPr>
        <w:t>3</w:t>
      </w:r>
      <w:r w:rsidR="002D71FB">
        <w:rPr>
          <w:rFonts w:eastAsiaTheme="minorEastAsia"/>
          <w:szCs w:val="26"/>
          <w:vertAlign w:val="subscript"/>
        </w:rPr>
        <w:t xml:space="preserve"> </w:t>
      </w:r>
      <w:r w:rsidR="002D71FB">
        <w:rPr>
          <w:rFonts w:eastAsiaTheme="minorEastAsia"/>
          <w:szCs w:val="26"/>
        </w:rPr>
        <w:t xml:space="preserve"> </w:t>
      </w:r>
      <w:r w:rsidR="002D71FB">
        <w:rPr>
          <w:rFonts w:eastAsiaTheme="minorEastAsia"/>
          <w:szCs w:val="26"/>
        </w:rPr>
        <w:sym w:font="Wingdings" w:char="F0E0"/>
      </w:r>
      <w:r w:rsidR="002D71FB">
        <w:rPr>
          <w:rFonts w:eastAsiaTheme="minorEastAsia"/>
          <w:szCs w:val="26"/>
        </w:rPr>
        <w:t xml:space="preserve"> chọn </w:t>
      </w:r>
      <w:r w:rsidR="002D71FB">
        <w:rPr>
          <w:rFonts w:eastAsiaTheme="minorEastAsia" w:cs="Times New Roman"/>
          <w:szCs w:val="26"/>
        </w:rPr>
        <w:t>≥</w:t>
      </w:r>
      <w:r w:rsidR="002D71FB">
        <w:rPr>
          <w:rFonts w:eastAsiaTheme="minorEastAsia"/>
          <w:szCs w:val="26"/>
        </w:rPr>
        <w:t xml:space="preserve"> 30 m</w:t>
      </w:r>
      <w:r w:rsidR="002D71FB">
        <w:rPr>
          <w:rFonts w:eastAsiaTheme="minorEastAsia"/>
          <w:szCs w:val="26"/>
          <w:vertAlign w:val="superscript"/>
        </w:rPr>
        <w:t>3</w:t>
      </w:r>
      <w:r w:rsidR="002D71FB">
        <w:rPr>
          <w:rFonts w:eastAsiaTheme="minorEastAsia"/>
          <w:szCs w:val="26"/>
        </w:rPr>
        <w:t xml:space="preserve">/người.h </w:t>
      </w:r>
      <w:r w:rsidR="002D71FB">
        <w:rPr>
          <w:rFonts w:eastAsiaTheme="minorEastAsia"/>
          <w:szCs w:val="26"/>
        </w:rPr>
        <w:sym w:font="Wingdings" w:char="F0E0"/>
      </w:r>
      <w:r w:rsidR="002D71FB">
        <w:rPr>
          <w:rFonts w:eastAsiaTheme="minorEastAsia"/>
          <w:szCs w:val="26"/>
        </w:rPr>
        <w:t xml:space="preserve"> 36.30 = 1080 m</w:t>
      </w:r>
      <w:r w:rsidR="002D71FB">
        <w:rPr>
          <w:rFonts w:eastAsiaTheme="minorEastAsia"/>
          <w:szCs w:val="26"/>
          <w:vertAlign w:val="superscript"/>
        </w:rPr>
        <w:t>3</w:t>
      </w:r>
      <w:r w:rsidR="002D71FB">
        <w:rPr>
          <w:rFonts w:eastAsiaTheme="minorEastAsia"/>
          <w:szCs w:val="26"/>
        </w:rPr>
        <w:t>/h.</w:t>
      </w:r>
    </w:p>
    <w:p w:rsidR="00B10F45" w:rsidRDefault="00B10F45" w:rsidP="00A920CD">
      <w:pPr>
        <w:spacing w:before="120" w:after="120" w:line="360" w:lineRule="auto"/>
        <w:rPr>
          <w:rFonts w:eastAsiaTheme="minorEastAsia"/>
          <w:szCs w:val="26"/>
        </w:rPr>
      </w:pPr>
      <w:r w:rsidRPr="00B10F45">
        <w:rPr>
          <w:rFonts w:eastAsiaTheme="minorEastAsia"/>
          <w:b/>
          <w:szCs w:val="26"/>
        </w:rPr>
        <w:t>b.</w:t>
      </w:r>
      <w:r w:rsidRPr="00B10F45">
        <w:rPr>
          <w:i/>
          <w:iCs/>
          <w:szCs w:val="26"/>
        </w:rPr>
        <w:t xml:space="preserve"> </w:t>
      </w:r>
      <w:r w:rsidRPr="00B10F45">
        <w:rPr>
          <w:b/>
          <w:i/>
          <w:iCs/>
          <w:szCs w:val="26"/>
        </w:rPr>
        <w:t>Nếu sử dụng phương pháp bội số tuần hoàn thì lưu lượng cần thiết là bao nhiêu?</w:t>
      </w:r>
    </w:p>
    <w:p w:rsidR="00B10F45" w:rsidRDefault="002D71FB" w:rsidP="00F628F5">
      <w:pPr>
        <w:spacing w:before="120" w:after="120" w:line="360" w:lineRule="auto"/>
        <w:jc w:val="both"/>
        <w:rPr>
          <w:rFonts w:eastAsiaTheme="minorEastAsia"/>
          <w:szCs w:val="26"/>
        </w:rPr>
      </w:pPr>
      <w:r>
        <w:rPr>
          <w:rFonts w:eastAsiaTheme="minorEastAsia"/>
          <w:szCs w:val="26"/>
        </w:rPr>
        <w:t>Tra bảng 12.1 tài liệu giáo trình điều hòa không khí, phòng học chung có bội số tuần hoàn K = 6.</w:t>
      </w:r>
    </w:p>
    <w:p w:rsidR="002D71FB" w:rsidRDefault="002D71FB" w:rsidP="00F628F5">
      <w:pPr>
        <w:spacing w:before="120" w:after="120" w:line="360" w:lineRule="auto"/>
        <w:jc w:val="both"/>
        <w:rPr>
          <w:rFonts w:eastAsiaTheme="minorEastAsia"/>
          <w:szCs w:val="26"/>
        </w:rPr>
      </w:pPr>
      <w:r>
        <w:rPr>
          <w:rFonts w:eastAsiaTheme="minorEastAsia"/>
          <w:szCs w:val="26"/>
        </w:rPr>
        <w:t>-Lưu lượng không khí cấp vào phòng:</w:t>
      </w:r>
    </w:p>
    <w:p w:rsidR="002D71FB" w:rsidRDefault="002D71FB" w:rsidP="00F628F5">
      <w:pPr>
        <w:spacing w:before="120" w:after="120" w:line="360" w:lineRule="auto"/>
        <w:jc w:val="both"/>
        <w:rPr>
          <w:rFonts w:eastAsiaTheme="minorEastAsia"/>
          <w:szCs w:val="26"/>
        </w:rPr>
      </w:pPr>
      <w:r>
        <w:rPr>
          <w:rFonts w:eastAsiaTheme="minorEastAsia"/>
          <w:szCs w:val="26"/>
        </w:rPr>
        <w:tab/>
        <w:t>L = K.V = 6.(10,5.8,6.6,4) = 3467,52 m</w:t>
      </w:r>
      <w:r>
        <w:rPr>
          <w:rFonts w:eastAsiaTheme="minorEastAsia"/>
          <w:szCs w:val="26"/>
          <w:vertAlign w:val="superscript"/>
        </w:rPr>
        <w:t>3</w:t>
      </w:r>
      <w:r>
        <w:rPr>
          <w:rFonts w:eastAsiaTheme="minorEastAsia"/>
          <w:szCs w:val="26"/>
        </w:rPr>
        <w:t>/h.</w:t>
      </w:r>
    </w:p>
    <w:p w:rsidR="00F169B9" w:rsidRDefault="00F169B9" w:rsidP="00F169B9">
      <w:pPr>
        <w:spacing w:before="120" w:after="120" w:line="360" w:lineRule="auto"/>
        <w:rPr>
          <w:b/>
          <w:iCs/>
          <w:szCs w:val="26"/>
        </w:rPr>
      </w:pPr>
      <w:r w:rsidRPr="00F169B9">
        <w:rPr>
          <w:b/>
          <w:iCs/>
          <w:szCs w:val="26"/>
        </w:rPr>
        <w:t>c/. Từ lưu  lượng thông gió cho lớp học đáp ứng được các tiêu chuẩn đã tính ở trên, đề xuất cách bố trí và thông số quạt được chọn cho hệ thông gió trên.</w:t>
      </w:r>
    </w:p>
    <w:p w:rsidR="00F169B9" w:rsidRDefault="00F169B9" w:rsidP="00F628F5">
      <w:pPr>
        <w:spacing w:before="120" w:after="120" w:line="360" w:lineRule="auto"/>
        <w:jc w:val="both"/>
        <w:rPr>
          <w:rFonts w:eastAsiaTheme="minorEastAsia"/>
          <w:szCs w:val="26"/>
        </w:rPr>
      </w:pPr>
      <w:r>
        <w:rPr>
          <w:iCs/>
          <w:szCs w:val="26"/>
        </w:rPr>
        <w:t xml:space="preserve">ta chọn lưu lượng thông gió là L = 1725 </w:t>
      </w:r>
      <w:r w:rsidRPr="00FD27E3">
        <w:rPr>
          <w:rFonts w:eastAsiaTheme="minorEastAsia"/>
          <w:szCs w:val="26"/>
        </w:rPr>
        <w:t>m</w:t>
      </w:r>
      <w:r w:rsidRPr="00FD27E3">
        <w:rPr>
          <w:rFonts w:eastAsiaTheme="minorEastAsia"/>
          <w:szCs w:val="26"/>
          <w:vertAlign w:val="superscript"/>
        </w:rPr>
        <w:t>3</w:t>
      </w:r>
      <w:r w:rsidRPr="00FD27E3">
        <w:rPr>
          <w:rFonts w:eastAsiaTheme="minorEastAsia"/>
          <w:szCs w:val="26"/>
        </w:rPr>
        <w:t>/h</w:t>
      </w:r>
    </w:p>
    <w:p w:rsidR="00087331" w:rsidRDefault="00087331" w:rsidP="00F628F5">
      <w:pPr>
        <w:spacing w:before="120" w:after="120" w:line="360" w:lineRule="auto"/>
        <w:jc w:val="both"/>
        <w:rPr>
          <w:rFonts w:eastAsiaTheme="minorEastAsia"/>
          <w:szCs w:val="26"/>
        </w:rPr>
      </w:pPr>
      <w:r>
        <w:rPr>
          <w:rFonts w:eastAsiaTheme="minorEastAsia"/>
          <w:szCs w:val="26"/>
        </w:rPr>
        <w:t>Đ</w:t>
      </w:r>
      <w:r w:rsidR="00354FEF">
        <w:rPr>
          <w:rFonts w:eastAsiaTheme="minorEastAsia"/>
          <w:szCs w:val="26"/>
        </w:rPr>
        <w:t>ể tiết kiệm chi phí thông gió nên chọn loại gắn tường tra ca</w:t>
      </w:r>
      <w:r>
        <w:rPr>
          <w:rFonts w:eastAsiaTheme="minorEastAsia"/>
          <w:szCs w:val="26"/>
        </w:rPr>
        <w:t xml:space="preserve">talog quạt thông gió của Panasonic </w:t>
      </w:r>
      <w:r w:rsidR="00354FEF">
        <w:rPr>
          <w:rFonts w:eastAsiaTheme="minorEastAsia"/>
          <w:szCs w:val="26"/>
        </w:rPr>
        <w:t>chọn quạt hút gắn tường dân dụng loại 2 chiều có màng che</w:t>
      </w:r>
      <w:r>
        <w:rPr>
          <w:rFonts w:eastAsiaTheme="minorEastAsia"/>
          <w:szCs w:val="26"/>
        </w:rPr>
        <w:t xml:space="preserve"> </w:t>
      </w:r>
    </w:p>
    <w:p w:rsidR="00087331" w:rsidRDefault="00F628F5" w:rsidP="00F628F5">
      <w:pPr>
        <w:spacing w:before="120" w:after="120" w:line="360" w:lineRule="auto"/>
        <w:jc w:val="both"/>
        <w:rPr>
          <w:rFonts w:eastAsiaTheme="minorEastAsia"/>
          <w:szCs w:val="26"/>
        </w:rPr>
      </w:pPr>
      <w:r>
        <w:rPr>
          <w:noProof/>
        </w:rPr>
        <w:drawing>
          <wp:anchor distT="0" distB="0" distL="114300" distR="114300" simplePos="0" relativeHeight="251677696" behindDoc="1" locked="0" layoutInCell="1" allowOverlap="1" wp14:anchorId="349F2204" wp14:editId="57E8B7B6">
            <wp:simplePos x="0" y="0"/>
            <wp:positionH relativeFrom="column">
              <wp:posOffset>2505710</wp:posOffset>
            </wp:positionH>
            <wp:positionV relativeFrom="paragraph">
              <wp:posOffset>-2540</wp:posOffset>
            </wp:positionV>
            <wp:extent cx="2583180" cy="2734310"/>
            <wp:effectExtent l="0" t="0" r="7620" b="8890"/>
            <wp:wrapTight wrapText="bothSides">
              <wp:wrapPolygon edited="0">
                <wp:start x="0" y="0"/>
                <wp:lineTo x="0" y="21520"/>
                <wp:lineTo x="21504" y="21520"/>
                <wp:lineTo x="2150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2583180" cy="2734310"/>
                    </a:xfrm>
                    <a:prstGeom prst="rect">
                      <a:avLst/>
                    </a:prstGeom>
                  </pic:spPr>
                </pic:pic>
              </a:graphicData>
            </a:graphic>
            <wp14:sizeRelH relativeFrom="page">
              <wp14:pctWidth>0</wp14:pctWidth>
            </wp14:sizeRelH>
            <wp14:sizeRelV relativeFrom="page">
              <wp14:pctHeight>0</wp14:pctHeight>
            </wp14:sizeRelV>
          </wp:anchor>
        </w:drawing>
      </w:r>
      <w:r w:rsidR="00087331">
        <w:rPr>
          <w:rFonts w:eastAsiaTheme="minorEastAsia"/>
          <w:szCs w:val="26"/>
        </w:rPr>
        <w:t xml:space="preserve">- mã số FV-30RL6 </w:t>
      </w:r>
    </w:p>
    <w:p w:rsidR="00087331" w:rsidRDefault="00087331" w:rsidP="00F628F5">
      <w:pPr>
        <w:spacing w:before="120" w:after="120" w:line="360" w:lineRule="auto"/>
        <w:jc w:val="both"/>
        <w:rPr>
          <w:rFonts w:eastAsiaTheme="minorEastAsia"/>
          <w:szCs w:val="26"/>
        </w:rPr>
      </w:pPr>
      <w:r>
        <w:rPr>
          <w:rFonts w:eastAsiaTheme="minorEastAsia"/>
          <w:szCs w:val="26"/>
        </w:rPr>
        <w:t xml:space="preserve">- công suất là 31W. </w:t>
      </w:r>
    </w:p>
    <w:p w:rsidR="00087331" w:rsidRDefault="00087331" w:rsidP="00F628F5">
      <w:pPr>
        <w:spacing w:before="120" w:after="120" w:line="360" w:lineRule="auto"/>
        <w:jc w:val="both"/>
        <w:rPr>
          <w:rFonts w:eastAsiaTheme="minorEastAsia"/>
          <w:szCs w:val="26"/>
        </w:rPr>
      </w:pPr>
      <w:r>
        <w:rPr>
          <w:rFonts w:eastAsiaTheme="minorEastAsia"/>
          <w:szCs w:val="26"/>
        </w:rPr>
        <w:t>- lưu lượng gió là 990 m</w:t>
      </w:r>
      <w:r>
        <w:rPr>
          <w:rFonts w:eastAsiaTheme="minorEastAsia"/>
          <w:szCs w:val="26"/>
          <w:vertAlign w:val="superscript"/>
        </w:rPr>
        <w:t>3</w:t>
      </w:r>
      <w:r>
        <w:rPr>
          <w:rFonts w:eastAsiaTheme="minorEastAsia"/>
          <w:szCs w:val="26"/>
        </w:rPr>
        <w:t xml:space="preserve">/h. </w:t>
      </w:r>
    </w:p>
    <w:p w:rsidR="00354FEF" w:rsidRDefault="00087331" w:rsidP="00F628F5">
      <w:pPr>
        <w:spacing w:before="120" w:after="120" w:line="360" w:lineRule="auto"/>
        <w:jc w:val="both"/>
        <w:rPr>
          <w:rFonts w:eastAsiaTheme="minorEastAsia"/>
          <w:szCs w:val="26"/>
        </w:rPr>
      </w:pPr>
      <w:r>
        <w:rPr>
          <w:rFonts w:eastAsiaTheme="minorEastAsia"/>
          <w:szCs w:val="26"/>
        </w:rPr>
        <w:t>- kích thước chứa lỗ vuông (cm) (chưa gồm khung gỗ) 35.</w:t>
      </w:r>
    </w:p>
    <w:p w:rsidR="00087331" w:rsidRPr="00087331" w:rsidRDefault="00087331" w:rsidP="00F628F5">
      <w:pPr>
        <w:spacing w:before="120" w:after="120" w:line="360" w:lineRule="auto"/>
        <w:jc w:val="both"/>
        <w:rPr>
          <w:rFonts w:eastAsiaTheme="minorEastAsia"/>
          <w:sz w:val="32"/>
          <w:szCs w:val="32"/>
        </w:rPr>
      </w:pPr>
      <w:r>
        <w:rPr>
          <w:rFonts w:eastAsiaTheme="minorEastAsia"/>
          <w:szCs w:val="26"/>
        </w:rPr>
        <w:t>- số lượng 2 cái.</w:t>
      </w:r>
    </w:p>
    <w:p w:rsidR="00F169B9" w:rsidRDefault="00087331" w:rsidP="00F628F5">
      <w:pPr>
        <w:spacing w:before="120" w:after="120" w:line="360" w:lineRule="auto"/>
        <w:jc w:val="both"/>
        <w:rPr>
          <w:rFonts w:eastAsiaTheme="minorEastAsia"/>
          <w:szCs w:val="26"/>
        </w:rPr>
      </w:pPr>
      <w:r>
        <w:rPr>
          <w:rFonts w:eastAsiaTheme="minorEastAsia"/>
          <w:szCs w:val="26"/>
        </w:rPr>
        <w:t>- Bố trí ngay vách của lớp học cách sàn 2,2m.</w:t>
      </w:r>
    </w:p>
    <w:p w:rsidR="00D56BF2" w:rsidRPr="002D71FB" w:rsidRDefault="00D56BF2" w:rsidP="00A920CD">
      <w:pPr>
        <w:spacing w:before="120" w:after="120" w:line="360" w:lineRule="auto"/>
        <w:rPr>
          <w:rFonts w:eastAsiaTheme="minorEastAsia"/>
          <w:szCs w:val="26"/>
        </w:rPr>
      </w:pPr>
    </w:p>
    <w:sectPr w:rsidR="00D56BF2" w:rsidRPr="002D71FB" w:rsidSect="0041388B">
      <w:headerReference w:type="default" r:id="rId35"/>
      <w:footerReference w:type="default" r:id="rId36"/>
      <w:type w:val="continuous"/>
      <w:pgSz w:w="11907" w:h="16840" w:code="9"/>
      <w:pgMar w:top="1418" w:right="1418" w:bottom="1418" w:left="1985"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413E" w:rsidRDefault="002A413E" w:rsidP="00B177F1">
      <w:r>
        <w:separator/>
      </w:r>
    </w:p>
  </w:endnote>
  <w:endnote w:type="continuationSeparator" w:id="0">
    <w:p w:rsidR="002A413E" w:rsidRDefault="002A413E" w:rsidP="00B177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9693466"/>
      <w:docPartObj>
        <w:docPartGallery w:val="Page Numbers (Bottom of Page)"/>
        <w:docPartUnique/>
      </w:docPartObj>
    </w:sdtPr>
    <w:sdtEndPr>
      <w:rPr>
        <w:noProof/>
      </w:rPr>
    </w:sdtEndPr>
    <w:sdtContent>
      <w:p w:rsidR="0039069E" w:rsidRDefault="0039069E">
        <w:pPr>
          <w:pStyle w:val="Footer"/>
          <w:jc w:val="right"/>
        </w:pPr>
        <w:r>
          <w:fldChar w:fldCharType="begin"/>
        </w:r>
        <w:r>
          <w:instrText xml:space="preserve"> PAGE   \* MERGEFORMAT </w:instrText>
        </w:r>
        <w:r>
          <w:fldChar w:fldCharType="separate"/>
        </w:r>
        <w:r w:rsidR="0034027C">
          <w:rPr>
            <w:noProof/>
          </w:rPr>
          <w:t>vi</w:t>
        </w:r>
        <w:r>
          <w:rPr>
            <w:noProof/>
          </w:rPr>
          <w:fldChar w:fldCharType="end"/>
        </w:r>
      </w:p>
    </w:sdtContent>
  </w:sdt>
  <w:p w:rsidR="0039069E" w:rsidRDefault="0039069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820264"/>
      <w:docPartObj>
        <w:docPartGallery w:val="Page Numbers (Bottom of Page)"/>
        <w:docPartUnique/>
      </w:docPartObj>
    </w:sdtPr>
    <w:sdtEndPr>
      <w:rPr>
        <w:noProof/>
      </w:rPr>
    </w:sdtEndPr>
    <w:sdtContent>
      <w:p w:rsidR="0039069E" w:rsidRDefault="0039069E">
        <w:pPr>
          <w:pStyle w:val="Footer"/>
          <w:jc w:val="right"/>
        </w:pPr>
        <w:r>
          <w:fldChar w:fldCharType="begin"/>
        </w:r>
        <w:r>
          <w:instrText xml:space="preserve"> PAGE   \* MERGEFORMAT </w:instrText>
        </w:r>
        <w:r>
          <w:fldChar w:fldCharType="separate"/>
        </w:r>
        <w:r w:rsidR="0034027C">
          <w:rPr>
            <w:noProof/>
          </w:rPr>
          <w:t>13</w:t>
        </w:r>
        <w:r>
          <w:rPr>
            <w:noProof/>
          </w:rPr>
          <w:fldChar w:fldCharType="end"/>
        </w:r>
      </w:p>
    </w:sdtContent>
  </w:sdt>
  <w:p w:rsidR="0039069E" w:rsidRDefault="0039069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069E" w:rsidRDefault="0039069E">
    <w:pPr>
      <w:pStyle w:val="Footer"/>
      <w:jc w:val="right"/>
    </w:pPr>
  </w:p>
  <w:p w:rsidR="0039069E" w:rsidRDefault="0039069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413E" w:rsidRDefault="002A413E" w:rsidP="00B177F1">
      <w:r>
        <w:separator/>
      </w:r>
    </w:p>
  </w:footnote>
  <w:footnote w:type="continuationSeparator" w:id="0">
    <w:p w:rsidR="002A413E" w:rsidRDefault="002A413E" w:rsidP="00B177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069E" w:rsidRDefault="0039069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069E" w:rsidRDefault="0039069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069E" w:rsidRDefault="0039069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069E" w:rsidRDefault="0039069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069E" w:rsidRDefault="003906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E6F391F"/>
    <w:multiLevelType w:val="multilevel"/>
    <w:tmpl w:val="BD76F740"/>
    <w:lvl w:ilvl="0">
      <w:start w:val="1"/>
      <w:numFmt w:val="decimal"/>
      <w:pStyle w:val="Heading1"/>
      <w:lvlText w:val=" Chương %1"/>
      <w:lvlJc w:val="left"/>
      <w:pPr>
        <w:ind w:left="3403" w:firstLine="0"/>
      </w:pPr>
      <w:rPr>
        <w:rFonts w:ascii="Times New Roman" w:hAnsi="Times New Roman" w:hint="default"/>
        <w:b/>
        <w:i w:val="0"/>
        <w:sz w:val="32"/>
      </w:rPr>
    </w:lvl>
    <w:lvl w:ilvl="1">
      <w:start w:val="1"/>
      <w:numFmt w:val="decimal"/>
      <w:pStyle w:val="Heading2"/>
      <w:lvlText w:val="%1.%2."/>
      <w:lvlJc w:val="left"/>
      <w:pPr>
        <w:ind w:left="567" w:hanging="567"/>
      </w:pPr>
      <w:rPr>
        <w:rFonts w:ascii="Times New Roman" w:hAnsi="Times New Roman" w:hint="default"/>
        <w:b/>
        <w:i w:val="0"/>
        <w:color w:val="auto"/>
        <w:sz w:val="32"/>
      </w:rPr>
    </w:lvl>
    <w:lvl w:ilvl="2">
      <w:start w:val="1"/>
      <w:numFmt w:val="decimal"/>
      <w:pStyle w:val="Heading3"/>
      <w:lvlText w:val="%1.%2.%3."/>
      <w:lvlJc w:val="left"/>
      <w:pPr>
        <w:ind w:left="567" w:hanging="567"/>
      </w:pPr>
      <w:rPr>
        <w:rFonts w:ascii="Times New Roman" w:hAnsi="Times New Roman" w:hint="default"/>
        <w:b/>
        <w:i w:val="0"/>
        <w:color w:val="auto"/>
        <w:sz w:val="26"/>
      </w:rPr>
    </w:lvl>
    <w:lvl w:ilvl="3">
      <w:start w:val="1"/>
      <w:numFmt w:val="decimal"/>
      <w:pStyle w:val="Heading4"/>
      <w:lvlText w:val="%1.%2.%3.%4."/>
      <w:lvlJc w:val="left"/>
      <w:pPr>
        <w:ind w:left="567" w:hanging="567"/>
      </w:pPr>
      <w:rPr>
        <w:rFonts w:ascii="Times New Roman" w:hAnsi="Times New Roman" w:hint="default"/>
        <w:color w:val="auto"/>
        <w:sz w:val="26"/>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1E7769AF"/>
    <w:multiLevelType w:val="hybridMultilevel"/>
    <w:tmpl w:val="53600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F7D4327"/>
    <w:multiLevelType w:val="hybridMultilevel"/>
    <w:tmpl w:val="090210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2B6A465E"/>
    <w:multiLevelType w:val="hybridMultilevel"/>
    <w:tmpl w:val="8408BA7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34FF5CC9"/>
    <w:multiLevelType w:val="hybridMultilevel"/>
    <w:tmpl w:val="875EB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1EB6A11"/>
    <w:multiLevelType w:val="hybridMultilevel"/>
    <w:tmpl w:val="82D6B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46E47EE"/>
    <w:multiLevelType w:val="hybridMultilevel"/>
    <w:tmpl w:val="594C4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AB51BAE"/>
    <w:multiLevelType w:val="hybridMultilevel"/>
    <w:tmpl w:val="86A4A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B6751FD"/>
    <w:multiLevelType w:val="hybridMultilevel"/>
    <w:tmpl w:val="327AD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16E6532"/>
    <w:multiLevelType w:val="hybridMultilevel"/>
    <w:tmpl w:val="FDAC6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5756AAB"/>
    <w:multiLevelType w:val="multilevel"/>
    <w:tmpl w:val="FB5A3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5"/>
  </w:num>
  <w:num w:numId="3">
    <w:abstractNumId w:val="2"/>
  </w:num>
  <w:num w:numId="4">
    <w:abstractNumId w:val="6"/>
  </w:num>
  <w:num w:numId="5">
    <w:abstractNumId w:val="7"/>
  </w:num>
  <w:num w:numId="6">
    <w:abstractNumId w:val="3"/>
  </w:num>
  <w:num w:numId="7">
    <w:abstractNumId w:val="8"/>
  </w:num>
  <w:num w:numId="8">
    <w:abstractNumId w:val="1"/>
  </w:num>
  <w:num w:numId="9">
    <w:abstractNumId w:val="9"/>
  </w:num>
  <w:num w:numId="10">
    <w:abstractNumId w:val="4"/>
  </w:num>
  <w:num w:numId="1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02E9"/>
    <w:rsid w:val="00012BFB"/>
    <w:rsid w:val="00045CDA"/>
    <w:rsid w:val="00071CAD"/>
    <w:rsid w:val="0007298F"/>
    <w:rsid w:val="00087331"/>
    <w:rsid w:val="00092094"/>
    <w:rsid w:val="000B4164"/>
    <w:rsid w:val="000C5826"/>
    <w:rsid w:val="000D4995"/>
    <w:rsid w:val="000F4B05"/>
    <w:rsid w:val="0011282C"/>
    <w:rsid w:val="00116AF7"/>
    <w:rsid w:val="001213DC"/>
    <w:rsid w:val="00181094"/>
    <w:rsid w:val="0019654B"/>
    <w:rsid w:val="001B4851"/>
    <w:rsid w:val="001D285A"/>
    <w:rsid w:val="001D6260"/>
    <w:rsid w:val="001D724D"/>
    <w:rsid w:val="002166F5"/>
    <w:rsid w:val="002402D7"/>
    <w:rsid w:val="0024633A"/>
    <w:rsid w:val="00254724"/>
    <w:rsid w:val="00270332"/>
    <w:rsid w:val="00277DDF"/>
    <w:rsid w:val="002808AB"/>
    <w:rsid w:val="00296124"/>
    <w:rsid w:val="002A413E"/>
    <w:rsid w:val="002D71FB"/>
    <w:rsid w:val="00305E54"/>
    <w:rsid w:val="0031523B"/>
    <w:rsid w:val="00321517"/>
    <w:rsid w:val="003242A9"/>
    <w:rsid w:val="003277EC"/>
    <w:rsid w:val="00331E04"/>
    <w:rsid w:val="00336E1E"/>
    <w:rsid w:val="0034027C"/>
    <w:rsid w:val="0034555E"/>
    <w:rsid w:val="00354FEF"/>
    <w:rsid w:val="00373A3E"/>
    <w:rsid w:val="0039069E"/>
    <w:rsid w:val="00390F2B"/>
    <w:rsid w:val="003918A6"/>
    <w:rsid w:val="003B0D14"/>
    <w:rsid w:val="003C02E9"/>
    <w:rsid w:val="003C4A2C"/>
    <w:rsid w:val="003D7711"/>
    <w:rsid w:val="003E6D40"/>
    <w:rsid w:val="003F7664"/>
    <w:rsid w:val="00411348"/>
    <w:rsid w:val="0041388B"/>
    <w:rsid w:val="00427E75"/>
    <w:rsid w:val="00431646"/>
    <w:rsid w:val="004329E4"/>
    <w:rsid w:val="00450F3E"/>
    <w:rsid w:val="0048120D"/>
    <w:rsid w:val="00485088"/>
    <w:rsid w:val="00497BED"/>
    <w:rsid w:val="004B6765"/>
    <w:rsid w:val="004C0731"/>
    <w:rsid w:val="004C1B88"/>
    <w:rsid w:val="004C2041"/>
    <w:rsid w:val="004C6650"/>
    <w:rsid w:val="004E2C95"/>
    <w:rsid w:val="004E624B"/>
    <w:rsid w:val="0051149D"/>
    <w:rsid w:val="00513775"/>
    <w:rsid w:val="00525514"/>
    <w:rsid w:val="00534978"/>
    <w:rsid w:val="0055364C"/>
    <w:rsid w:val="00576BC5"/>
    <w:rsid w:val="005A4BC2"/>
    <w:rsid w:val="005B7374"/>
    <w:rsid w:val="005D07D2"/>
    <w:rsid w:val="005D7B52"/>
    <w:rsid w:val="005F2351"/>
    <w:rsid w:val="00600131"/>
    <w:rsid w:val="00600FE4"/>
    <w:rsid w:val="00607ED1"/>
    <w:rsid w:val="00615BE2"/>
    <w:rsid w:val="00636821"/>
    <w:rsid w:val="00646E7C"/>
    <w:rsid w:val="006561FA"/>
    <w:rsid w:val="00672764"/>
    <w:rsid w:val="00675CAF"/>
    <w:rsid w:val="00685518"/>
    <w:rsid w:val="00690D90"/>
    <w:rsid w:val="006924D9"/>
    <w:rsid w:val="00692992"/>
    <w:rsid w:val="006B1BE6"/>
    <w:rsid w:val="006B2F82"/>
    <w:rsid w:val="006C2F71"/>
    <w:rsid w:val="006D77C4"/>
    <w:rsid w:val="006D7D07"/>
    <w:rsid w:val="006F43AD"/>
    <w:rsid w:val="00714CA5"/>
    <w:rsid w:val="007402D3"/>
    <w:rsid w:val="007407D1"/>
    <w:rsid w:val="00741740"/>
    <w:rsid w:val="00780806"/>
    <w:rsid w:val="007845ED"/>
    <w:rsid w:val="00786A2A"/>
    <w:rsid w:val="007C74E5"/>
    <w:rsid w:val="007F0FDA"/>
    <w:rsid w:val="007F228B"/>
    <w:rsid w:val="00816C35"/>
    <w:rsid w:val="008170A3"/>
    <w:rsid w:val="008D5925"/>
    <w:rsid w:val="008F0A73"/>
    <w:rsid w:val="00902FA4"/>
    <w:rsid w:val="0090582F"/>
    <w:rsid w:val="00907C8B"/>
    <w:rsid w:val="0093732C"/>
    <w:rsid w:val="009451AC"/>
    <w:rsid w:val="00964578"/>
    <w:rsid w:val="00983389"/>
    <w:rsid w:val="009A1568"/>
    <w:rsid w:val="009A47AE"/>
    <w:rsid w:val="009D2F61"/>
    <w:rsid w:val="00A25C99"/>
    <w:rsid w:val="00A32A67"/>
    <w:rsid w:val="00A33197"/>
    <w:rsid w:val="00A43A5D"/>
    <w:rsid w:val="00A7710D"/>
    <w:rsid w:val="00A87AAB"/>
    <w:rsid w:val="00A920CD"/>
    <w:rsid w:val="00AC2E1A"/>
    <w:rsid w:val="00AE3ABE"/>
    <w:rsid w:val="00AE52F2"/>
    <w:rsid w:val="00AF2BDD"/>
    <w:rsid w:val="00B10F45"/>
    <w:rsid w:val="00B11873"/>
    <w:rsid w:val="00B164C1"/>
    <w:rsid w:val="00B177F1"/>
    <w:rsid w:val="00B402CE"/>
    <w:rsid w:val="00B43DE3"/>
    <w:rsid w:val="00B92DEA"/>
    <w:rsid w:val="00BA1643"/>
    <w:rsid w:val="00BD6B3B"/>
    <w:rsid w:val="00BE377B"/>
    <w:rsid w:val="00BE6786"/>
    <w:rsid w:val="00BF0054"/>
    <w:rsid w:val="00C4346C"/>
    <w:rsid w:val="00C74D17"/>
    <w:rsid w:val="00C90C1F"/>
    <w:rsid w:val="00CA682F"/>
    <w:rsid w:val="00CC58F0"/>
    <w:rsid w:val="00CE04CF"/>
    <w:rsid w:val="00D14C54"/>
    <w:rsid w:val="00D25375"/>
    <w:rsid w:val="00D45EC6"/>
    <w:rsid w:val="00D56BF2"/>
    <w:rsid w:val="00D70EE9"/>
    <w:rsid w:val="00D82CFB"/>
    <w:rsid w:val="00D916B7"/>
    <w:rsid w:val="00D9321D"/>
    <w:rsid w:val="00DA0B33"/>
    <w:rsid w:val="00DC0CB0"/>
    <w:rsid w:val="00DF75C6"/>
    <w:rsid w:val="00E01C91"/>
    <w:rsid w:val="00E01D14"/>
    <w:rsid w:val="00E06EBC"/>
    <w:rsid w:val="00E12350"/>
    <w:rsid w:val="00E123D7"/>
    <w:rsid w:val="00E16C1D"/>
    <w:rsid w:val="00E267F0"/>
    <w:rsid w:val="00E27B67"/>
    <w:rsid w:val="00E341D0"/>
    <w:rsid w:val="00E352FA"/>
    <w:rsid w:val="00E4025D"/>
    <w:rsid w:val="00E423BE"/>
    <w:rsid w:val="00E727C7"/>
    <w:rsid w:val="00E742DA"/>
    <w:rsid w:val="00E74676"/>
    <w:rsid w:val="00E756F7"/>
    <w:rsid w:val="00E8401A"/>
    <w:rsid w:val="00EC10D3"/>
    <w:rsid w:val="00EC4078"/>
    <w:rsid w:val="00EC4234"/>
    <w:rsid w:val="00F169B9"/>
    <w:rsid w:val="00F22126"/>
    <w:rsid w:val="00F2642F"/>
    <w:rsid w:val="00F628F5"/>
    <w:rsid w:val="00F62D1E"/>
    <w:rsid w:val="00F91D60"/>
    <w:rsid w:val="00F92046"/>
    <w:rsid w:val="00F96AEE"/>
    <w:rsid w:val="00FA7B15"/>
    <w:rsid w:val="00FC6DE7"/>
    <w:rsid w:val="00FD27E3"/>
    <w:rsid w:val="00FD6997"/>
    <w:rsid w:val="00FD7D1D"/>
    <w:rsid w:val="00FE08FD"/>
    <w:rsid w:val="00FE3B7B"/>
    <w:rsid w:val="00FE7A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C1819FB-EAFF-4A78-A2C7-D59FAA3B1E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6D40"/>
    <w:rPr>
      <w:sz w:val="26"/>
    </w:rPr>
  </w:style>
  <w:style w:type="paragraph" w:styleId="Heading1">
    <w:name w:val="heading 1"/>
    <w:basedOn w:val="Normal"/>
    <w:link w:val="Heading1Char"/>
    <w:uiPriority w:val="9"/>
    <w:qFormat/>
    <w:rsid w:val="001B4851"/>
    <w:pPr>
      <w:numPr>
        <w:numId w:val="1"/>
      </w:numPr>
      <w:spacing w:before="100" w:beforeAutospacing="1" w:after="100" w:afterAutospacing="1"/>
      <w:jc w:val="center"/>
      <w:outlineLvl w:val="0"/>
    </w:pPr>
    <w:rPr>
      <w:rFonts w:eastAsia="Times New Roman" w:cs="Times New Roman"/>
      <w:b/>
      <w:bCs/>
      <w:kern w:val="36"/>
      <w:sz w:val="32"/>
      <w:szCs w:val="48"/>
    </w:rPr>
  </w:style>
  <w:style w:type="paragraph" w:styleId="Heading2">
    <w:name w:val="heading 2"/>
    <w:basedOn w:val="Normal"/>
    <w:next w:val="Normal"/>
    <w:link w:val="Heading2Char"/>
    <w:uiPriority w:val="9"/>
    <w:unhideWhenUsed/>
    <w:qFormat/>
    <w:rsid w:val="00A33197"/>
    <w:pPr>
      <w:keepNext/>
      <w:keepLines/>
      <w:numPr>
        <w:ilvl w:val="1"/>
        <w:numId w:val="1"/>
      </w:numPr>
      <w:spacing w:before="40"/>
      <w:outlineLvl w:val="1"/>
    </w:pPr>
    <w:rPr>
      <w:rFonts w:eastAsiaTheme="majorEastAsia" w:cstheme="majorBidi"/>
      <w:b/>
      <w:sz w:val="32"/>
      <w:szCs w:val="26"/>
    </w:rPr>
  </w:style>
  <w:style w:type="paragraph" w:styleId="Heading3">
    <w:name w:val="heading 3"/>
    <w:basedOn w:val="Normal"/>
    <w:next w:val="Normal"/>
    <w:link w:val="Heading3Char"/>
    <w:uiPriority w:val="9"/>
    <w:unhideWhenUsed/>
    <w:qFormat/>
    <w:rsid w:val="00A33197"/>
    <w:pPr>
      <w:keepNext/>
      <w:keepLines/>
      <w:numPr>
        <w:ilvl w:val="2"/>
        <w:numId w:val="1"/>
      </w:numPr>
      <w:spacing w:before="4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E01D14"/>
    <w:pPr>
      <w:keepNext/>
      <w:keepLines/>
      <w:numPr>
        <w:ilvl w:val="3"/>
        <w:numId w:val="1"/>
      </w:numPr>
      <w:spacing w:before="40"/>
      <w:ind w:left="0" w:firstLine="567"/>
      <w:outlineLvl w:val="3"/>
    </w:pPr>
    <w:rPr>
      <w:rFonts w:eastAsiaTheme="majorEastAsia" w:cstheme="majorBid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4851"/>
    <w:rPr>
      <w:rFonts w:eastAsia="Times New Roman" w:cs="Times New Roman"/>
      <w:b/>
      <w:bCs/>
      <w:kern w:val="36"/>
      <w:sz w:val="32"/>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rsid w:val="00A33197"/>
    <w:rPr>
      <w:rFonts w:eastAsiaTheme="majorEastAsia" w:cstheme="majorBidi"/>
      <w:b/>
      <w:sz w:val="32"/>
      <w:szCs w:val="26"/>
    </w:rPr>
  </w:style>
  <w:style w:type="character" w:customStyle="1" w:styleId="Heading3Char">
    <w:name w:val="Heading 3 Char"/>
    <w:basedOn w:val="DefaultParagraphFont"/>
    <w:link w:val="Heading3"/>
    <w:uiPriority w:val="9"/>
    <w:rsid w:val="00A33197"/>
    <w:rPr>
      <w:rFonts w:eastAsiaTheme="majorEastAsia" w:cstheme="majorBidi"/>
      <w:b/>
      <w:sz w:val="26"/>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link w:val="ListParagraphChar"/>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character" w:customStyle="1" w:styleId="Heading4Char">
    <w:name w:val="Heading 4 Char"/>
    <w:basedOn w:val="DefaultParagraphFont"/>
    <w:link w:val="Heading4"/>
    <w:uiPriority w:val="9"/>
    <w:rsid w:val="00E01D14"/>
    <w:rPr>
      <w:rFonts w:eastAsiaTheme="majorEastAsia" w:cstheme="majorBidi"/>
      <w:iCs/>
      <w:sz w:val="26"/>
    </w:rPr>
  </w:style>
  <w:style w:type="paragraph" w:styleId="Header">
    <w:name w:val="header"/>
    <w:basedOn w:val="Normal"/>
    <w:link w:val="HeaderChar"/>
    <w:uiPriority w:val="99"/>
    <w:unhideWhenUsed/>
    <w:rsid w:val="00B177F1"/>
    <w:pPr>
      <w:tabs>
        <w:tab w:val="center" w:pos="4680"/>
        <w:tab w:val="right" w:pos="9360"/>
      </w:tabs>
    </w:pPr>
  </w:style>
  <w:style w:type="character" w:customStyle="1" w:styleId="HeaderChar">
    <w:name w:val="Header Char"/>
    <w:basedOn w:val="DefaultParagraphFont"/>
    <w:link w:val="Header"/>
    <w:uiPriority w:val="99"/>
    <w:rsid w:val="00B177F1"/>
    <w:rPr>
      <w:sz w:val="26"/>
    </w:rPr>
  </w:style>
  <w:style w:type="paragraph" w:styleId="Footer">
    <w:name w:val="footer"/>
    <w:basedOn w:val="Normal"/>
    <w:link w:val="FooterChar"/>
    <w:uiPriority w:val="99"/>
    <w:unhideWhenUsed/>
    <w:rsid w:val="00B177F1"/>
    <w:pPr>
      <w:tabs>
        <w:tab w:val="center" w:pos="4680"/>
        <w:tab w:val="right" w:pos="9360"/>
      </w:tabs>
    </w:pPr>
  </w:style>
  <w:style w:type="character" w:customStyle="1" w:styleId="FooterChar">
    <w:name w:val="Footer Char"/>
    <w:basedOn w:val="DefaultParagraphFont"/>
    <w:link w:val="Footer"/>
    <w:uiPriority w:val="99"/>
    <w:rsid w:val="00B177F1"/>
    <w:rPr>
      <w:sz w:val="26"/>
    </w:rPr>
  </w:style>
  <w:style w:type="paragraph" w:styleId="Caption">
    <w:name w:val="caption"/>
    <w:basedOn w:val="Normal"/>
    <w:next w:val="Normal"/>
    <w:uiPriority w:val="35"/>
    <w:unhideWhenUsed/>
    <w:qFormat/>
    <w:rsid w:val="001D724D"/>
    <w:pPr>
      <w:spacing w:after="200"/>
      <w:jc w:val="center"/>
    </w:pPr>
    <w:rPr>
      <w:iCs/>
      <w:szCs w:val="18"/>
    </w:rPr>
  </w:style>
  <w:style w:type="table" w:styleId="TableGrid">
    <w:name w:val="Table Grid"/>
    <w:basedOn w:val="TableNormal"/>
    <w:uiPriority w:val="39"/>
    <w:rsid w:val="009D2F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181094"/>
    <w:rPr>
      <w:color w:val="808080"/>
    </w:rPr>
  </w:style>
  <w:style w:type="character" w:styleId="Emphasis">
    <w:name w:val="Emphasis"/>
    <w:basedOn w:val="DefaultParagraphFont"/>
    <w:uiPriority w:val="20"/>
    <w:qFormat/>
    <w:rsid w:val="00DF75C6"/>
    <w:rPr>
      <w:i/>
      <w:iCs/>
    </w:rPr>
  </w:style>
  <w:style w:type="character" w:customStyle="1" w:styleId="ListParagraphChar">
    <w:name w:val="List Paragraph Char"/>
    <w:basedOn w:val="DefaultParagraphFont"/>
    <w:link w:val="ListParagraph"/>
    <w:uiPriority w:val="34"/>
    <w:rsid w:val="00E01C91"/>
    <w:rPr>
      <w:sz w:val="26"/>
    </w:rPr>
  </w:style>
  <w:style w:type="paragraph" w:styleId="TOC1">
    <w:name w:val="toc 1"/>
    <w:basedOn w:val="Normal"/>
    <w:next w:val="Normal"/>
    <w:autoRedefine/>
    <w:uiPriority w:val="39"/>
    <w:unhideWhenUsed/>
    <w:rsid w:val="00600FE4"/>
    <w:pPr>
      <w:spacing w:after="100"/>
    </w:pPr>
  </w:style>
  <w:style w:type="paragraph" w:styleId="TOC2">
    <w:name w:val="toc 2"/>
    <w:basedOn w:val="Normal"/>
    <w:next w:val="Normal"/>
    <w:autoRedefine/>
    <w:uiPriority w:val="39"/>
    <w:unhideWhenUsed/>
    <w:rsid w:val="00600FE4"/>
    <w:pPr>
      <w:spacing w:after="100"/>
      <w:ind w:left="260"/>
    </w:pPr>
  </w:style>
  <w:style w:type="paragraph" w:styleId="TOC3">
    <w:name w:val="toc 3"/>
    <w:basedOn w:val="Normal"/>
    <w:next w:val="Normal"/>
    <w:autoRedefine/>
    <w:uiPriority w:val="39"/>
    <w:unhideWhenUsed/>
    <w:rsid w:val="00600FE4"/>
    <w:pPr>
      <w:spacing w:after="100"/>
      <w:ind w:left="520"/>
    </w:pPr>
  </w:style>
  <w:style w:type="paragraph" w:styleId="TableofFigures">
    <w:name w:val="table of figures"/>
    <w:basedOn w:val="Normal"/>
    <w:next w:val="Normal"/>
    <w:autoRedefine/>
    <w:uiPriority w:val="99"/>
    <w:unhideWhenUsed/>
    <w:rsid w:val="00D916B7"/>
    <w:pPr>
      <w:spacing w:before="120" w:after="120" w:line="36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5212860">
      <w:bodyDiv w:val="1"/>
      <w:marLeft w:val="0"/>
      <w:marRight w:val="0"/>
      <w:marTop w:val="0"/>
      <w:marBottom w:val="0"/>
      <w:divBdr>
        <w:top w:val="none" w:sz="0" w:space="0" w:color="auto"/>
        <w:left w:val="none" w:sz="0" w:space="0" w:color="auto"/>
        <w:bottom w:val="none" w:sz="0" w:space="0" w:color="auto"/>
        <w:right w:val="none" w:sz="0" w:space="0" w:color="auto"/>
      </w:divBdr>
    </w:div>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775446261">
      <w:bodyDiv w:val="1"/>
      <w:marLeft w:val="0"/>
      <w:marRight w:val="0"/>
      <w:marTop w:val="0"/>
      <w:marBottom w:val="0"/>
      <w:divBdr>
        <w:top w:val="none" w:sz="0" w:space="0" w:color="auto"/>
        <w:left w:val="none" w:sz="0" w:space="0" w:color="auto"/>
        <w:bottom w:val="none" w:sz="0" w:space="0" w:color="auto"/>
        <w:right w:val="none" w:sz="0" w:space="0" w:color="auto"/>
      </w:divBdr>
    </w:div>
    <w:div w:id="808549062">
      <w:bodyDiv w:val="1"/>
      <w:marLeft w:val="0"/>
      <w:marRight w:val="0"/>
      <w:marTop w:val="0"/>
      <w:marBottom w:val="0"/>
      <w:divBdr>
        <w:top w:val="none" w:sz="0" w:space="0" w:color="auto"/>
        <w:left w:val="none" w:sz="0" w:space="0" w:color="auto"/>
        <w:bottom w:val="none" w:sz="0" w:space="0" w:color="auto"/>
        <w:right w:val="none" w:sz="0" w:space="0" w:color="auto"/>
      </w:divBdr>
    </w:div>
    <w:div w:id="822047423">
      <w:bodyDiv w:val="1"/>
      <w:marLeft w:val="0"/>
      <w:marRight w:val="0"/>
      <w:marTop w:val="0"/>
      <w:marBottom w:val="0"/>
      <w:divBdr>
        <w:top w:val="none" w:sz="0" w:space="0" w:color="auto"/>
        <w:left w:val="none" w:sz="0" w:space="0" w:color="auto"/>
        <w:bottom w:val="none" w:sz="0" w:space="0" w:color="auto"/>
        <w:right w:val="none" w:sz="0" w:space="0" w:color="auto"/>
      </w:divBdr>
    </w:div>
    <w:div w:id="859970606">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303076489">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 w:id="1809470826">
      <w:bodyDiv w:val="1"/>
      <w:marLeft w:val="0"/>
      <w:marRight w:val="0"/>
      <w:marTop w:val="0"/>
      <w:marBottom w:val="0"/>
      <w:divBdr>
        <w:top w:val="none" w:sz="0" w:space="0" w:color="auto"/>
        <w:left w:val="none" w:sz="0" w:space="0" w:color="auto"/>
        <w:bottom w:val="none" w:sz="0" w:space="0" w:color="auto"/>
        <w:right w:val="none" w:sz="0" w:space="0" w:color="auto"/>
      </w:divBdr>
    </w:div>
    <w:div w:id="2038238420">
      <w:bodyDiv w:val="1"/>
      <w:marLeft w:val="0"/>
      <w:marRight w:val="0"/>
      <w:marTop w:val="0"/>
      <w:marBottom w:val="0"/>
      <w:divBdr>
        <w:top w:val="none" w:sz="0" w:space="0" w:color="auto"/>
        <w:left w:val="none" w:sz="0" w:space="0" w:color="auto"/>
        <w:bottom w:val="none" w:sz="0" w:space="0" w:color="auto"/>
        <w:right w:val="none" w:sz="0" w:space="0" w:color="auto"/>
      </w:divBdr>
    </w:div>
    <w:div w:id="207076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hyperlink" Target="http://xulymoitruong360.com/xu-ly-khi-thai-bang-phuong-phap-hap-thu.html"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hyperlink" Target="http://xulymoitruong360.com/tim-hieu-ve-khi-thai-cong-nghiep.html" TargetMode="External"/><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header" Target="header4.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8.jp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B47D0C-4E09-48A8-A127-43015A655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1254</TotalTime>
  <Pages>1</Pages>
  <Words>5671</Words>
  <Characters>32325</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VANBAO</dc:creator>
  <cp:keywords/>
  <dc:description/>
  <cp:lastModifiedBy>phuc</cp:lastModifiedBy>
  <cp:revision>66</cp:revision>
  <cp:lastPrinted>2021-08-10T04:18:00Z</cp:lastPrinted>
  <dcterms:created xsi:type="dcterms:W3CDTF">2021-07-20T11:56:00Z</dcterms:created>
  <dcterms:modified xsi:type="dcterms:W3CDTF">2021-08-10T04:19:00Z</dcterms:modified>
</cp:coreProperties>
</file>